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jc w:val="center"/>
        <w:tblCellSpacing w:w="0" w:type="dxa"/>
        <w:tblCellMar>
          <w:left w:w="0" w:type="dxa"/>
          <w:right w:w="0" w:type="dxa"/>
        </w:tblCellMar>
        <w:tblLook w:val="04A0"/>
      </w:tblPr>
      <w:tblGrid>
        <w:gridCol w:w="7808"/>
      </w:tblGrid>
      <w:tr w:rsidR="004E7CBA" w:rsidRPr="004E7CBA">
        <w:trPr>
          <w:trHeight w:val="1020"/>
          <w:tblCellSpacing w:w="0" w:type="dxa"/>
          <w:jc w:val="center"/>
        </w:trPr>
        <w:tc>
          <w:tcPr>
            <w:tcW w:w="0" w:type="auto"/>
            <w:hideMark/>
          </w:tcPr>
          <w:p w:rsidR="004E7CBA" w:rsidRPr="004E7CBA" w:rsidRDefault="004E7CBA" w:rsidP="004E7CBA">
            <w:pPr>
              <w:widowControl/>
              <w:spacing w:line="330" w:lineRule="atLeast"/>
              <w:jc w:val="center"/>
              <w:rPr>
                <w:rFonts w:ascii="Arial" w:eastAsia="宋体" w:hAnsi="Arial" w:cs="Arial"/>
                <w:kern w:val="0"/>
                <w:szCs w:val="21"/>
              </w:rPr>
            </w:pPr>
            <w:r w:rsidRPr="004E7CBA">
              <w:rPr>
                <w:rFonts w:ascii="Arial" w:eastAsia="宋体" w:hAnsi="Arial" w:cs="Arial"/>
                <w:kern w:val="0"/>
                <w:sz w:val="24"/>
              </w:rPr>
              <w:t>关于组织申报广东省</w:t>
            </w:r>
            <w:r w:rsidRPr="004E7CBA">
              <w:rPr>
                <w:rFonts w:ascii="Arial" w:eastAsia="宋体" w:hAnsi="Arial" w:cs="Arial"/>
                <w:kern w:val="0"/>
                <w:sz w:val="24"/>
              </w:rPr>
              <w:t>2014</w:t>
            </w:r>
            <w:r w:rsidRPr="004E7CBA">
              <w:rPr>
                <w:rFonts w:ascii="Arial" w:eastAsia="宋体" w:hAnsi="Arial" w:cs="Arial"/>
                <w:kern w:val="0"/>
                <w:sz w:val="24"/>
              </w:rPr>
              <w:t>年高新技术产品认定的通知</w:t>
            </w:r>
            <w:r w:rsidRPr="004E7CBA">
              <w:rPr>
                <w:rFonts w:ascii="Arial" w:eastAsia="宋体" w:hAnsi="Arial" w:cs="Arial"/>
                <w:kern w:val="0"/>
                <w:szCs w:val="21"/>
              </w:rPr>
              <w:br/>
            </w:r>
            <w:r w:rsidRPr="004E7CBA">
              <w:rPr>
                <w:rFonts w:ascii="Arial" w:eastAsia="宋体" w:hAnsi="Arial" w:cs="Arial"/>
                <w:kern w:val="0"/>
                <w:szCs w:val="21"/>
              </w:rPr>
              <w:t>来源：</w:t>
            </w:r>
            <w:r w:rsidRPr="004E7CBA">
              <w:rPr>
                <w:rFonts w:ascii="Arial" w:eastAsia="宋体" w:hAnsi="Arial" w:cs="Arial"/>
                <w:kern w:val="0"/>
                <w:szCs w:val="21"/>
              </w:rPr>
              <w:t xml:space="preserve"> </w:t>
            </w:r>
            <w:r w:rsidRPr="004E7CBA">
              <w:rPr>
                <w:rFonts w:ascii="Arial" w:eastAsia="宋体" w:hAnsi="Arial" w:cs="Arial"/>
                <w:kern w:val="0"/>
                <w:szCs w:val="21"/>
              </w:rPr>
              <w:t>本站</w:t>
            </w:r>
            <w:r w:rsidRPr="004E7CBA">
              <w:rPr>
                <w:rFonts w:ascii="Arial" w:eastAsia="宋体" w:hAnsi="Arial" w:cs="Arial"/>
                <w:kern w:val="0"/>
                <w:szCs w:val="21"/>
              </w:rPr>
              <w:t xml:space="preserve">    </w:t>
            </w:r>
            <w:r w:rsidRPr="004E7CBA">
              <w:rPr>
                <w:rFonts w:ascii="Arial" w:eastAsia="宋体" w:hAnsi="Arial" w:cs="Arial"/>
                <w:kern w:val="0"/>
                <w:szCs w:val="21"/>
              </w:rPr>
              <w:t>发布日期：</w:t>
            </w:r>
            <w:r w:rsidRPr="004E7CBA">
              <w:rPr>
                <w:rFonts w:ascii="Arial" w:eastAsia="宋体" w:hAnsi="Arial" w:cs="Arial"/>
                <w:kern w:val="0"/>
                <w:szCs w:val="21"/>
              </w:rPr>
              <w:t xml:space="preserve">2014-09-25 16:24 </w:t>
            </w:r>
          </w:p>
        </w:tc>
      </w:tr>
      <w:tr w:rsidR="004E7CBA" w:rsidRPr="004E7CBA">
        <w:trPr>
          <w:trHeight w:val="15"/>
          <w:tblCellSpacing w:w="0" w:type="dxa"/>
          <w:jc w:val="center"/>
        </w:trPr>
        <w:tc>
          <w:tcPr>
            <w:tcW w:w="0" w:type="auto"/>
            <w:shd w:val="clear" w:color="auto" w:fill="E6E6E6"/>
            <w:vAlign w:val="center"/>
            <w:hideMark/>
          </w:tcPr>
          <w:p w:rsidR="004E7CBA" w:rsidRPr="004E7CBA" w:rsidRDefault="004E7CBA" w:rsidP="004E7CBA">
            <w:pPr>
              <w:widowControl/>
              <w:spacing w:line="330" w:lineRule="atLeast"/>
              <w:jc w:val="left"/>
              <w:rPr>
                <w:rFonts w:ascii="Arial" w:eastAsia="宋体" w:hAnsi="Arial" w:cs="Arial"/>
                <w:kern w:val="0"/>
                <w:sz w:val="2"/>
                <w:szCs w:val="21"/>
              </w:rPr>
            </w:pPr>
          </w:p>
        </w:tc>
      </w:tr>
      <w:tr w:rsidR="004E7CBA" w:rsidRPr="004E7CBA">
        <w:trPr>
          <w:tblCellSpacing w:w="0" w:type="dxa"/>
          <w:jc w:val="center"/>
        </w:trPr>
        <w:tc>
          <w:tcPr>
            <w:tcW w:w="0" w:type="auto"/>
            <w:vAlign w:val="center"/>
            <w:hideMark/>
          </w:tcPr>
          <w:p w:rsidR="004E7CBA" w:rsidRPr="004E7CBA" w:rsidRDefault="004E7CBA" w:rsidP="004E7CBA">
            <w:pPr>
              <w:widowControl/>
              <w:spacing w:line="330" w:lineRule="atLeast"/>
              <w:jc w:val="left"/>
              <w:rPr>
                <w:rFonts w:ascii="Arial" w:eastAsia="宋体" w:hAnsi="Arial" w:cs="Arial"/>
                <w:kern w:val="0"/>
                <w:szCs w:val="21"/>
              </w:rPr>
            </w:pPr>
            <w:r w:rsidRPr="004E7CBA">
              <w:rPr>
                <w:rFonts w:ascii="Arial" w:eastAsia="宋体" w:hAnsi="Arial" w:cs="Arial"/>
                <w:kern w:val="0"/>
                <w:szCs w:val="21"/>
              </w:rPr>
              <w:t> </w:t>
            </w:r>
          </w:p>
        </w:tc>
      </w:tr>
      <w:tr w:rsidR="004E7CBA" w:rsidRPr="004E7CBA">
        <w:trPr>
          <w:tblCellSpacing w:w="0" w:type="dxa"/>
          <w:jc w:val="center"/>
        </w:trPr>
        <w:tc>
          <w:tcPr>
            <w:tcW w:w="0" w:type="auto"/>
            <w:vAlign w:val="center"/>
            <w:hideMark/>
          </w:tcPr>
          <w:p w:rsidR="004E7CBA" w:rsidRPr="004E7CBA" w:rsidRDefault="004E7CBA" w:rsidP="004E7CBA">
            <w:pPr>
              <w:widowControl/>
              <w:spacing w:line="330" w:lineRule="atLeast"/>
              <w:jc w:val="left"/>
              <w:rPr>
                <w:rFonts w:ascii="Arial" w:eastAsia="宋体" w:hAnsi="Arial" w:cs="Arial"/>
                <w:kern w:val="0"/>
                <w:szCs w:val="21"/>
              </w:rPr>
            </w:pPr>
            <w:r w:rsidRPr="004E7CBA">
              <w:rPr>
                <w:rFonts w:ascii="Arial" w:eastAsia="宋体" w:hAnsi="Arial" w:cs="Arial"/>
                <w:kern w:val="0"/>
                <w:szCs w:val="21"/>
              </w:rPr>
              <w:t xml:space="preserve">　　</w:t>
            </w:r>
            <w:r w:rsidRPr="004E7CBA">
              <w:rPr>
                <w:rFonts w:ascii="Arial" w:eastAsia="宋体" w:hAnsi="Arial" w:cs="Arial"/>
                <w:kern w:val="0"/>
                <w:szCs w:val="21"/>
              </w:rPr>
              <w:t xml:space="preserve"> </w:t>
            </w:r>
          </w:p>
          <w:p w:rsidR="004E7CBA" w:rsidRPr="004E7CBA" w:rsidRDefault="004E7CBA" w:rsidP="004E7CBA">
            <w:pPr>
              <w:widowControl/>
              <w:spacing w:before="100" w:beforeAutospacing="1" w:after="100" w:afterAutospacing="1" w:line="330" w:lineRule="atLeast"/>
              <w:jc w:val="right"/>
              <w:rPr>
                <w:rFonts w:ascii="Arial" w:eastAsia="宋体" w:hAnsi="Arial" w:cs="Arial"/>
                <w:kern w:val="0"/>
                <w:szCs w:val="21"/>
              </w:rPr>
            </w:pPr>
            <w:r w:rsidRPr="004E7CBA">
              <w:rPr>
                <w:rFonts w:ascii="Arial" w:eastAsia="宋体" w:hAnsi="Arial" w:cs="Arial"/>
                <w:kern w:val="0"/>
                <w:szCs w:val="21"/>
              </w:rPr>
              <w:t>  </w:t>
            </w:r>
            <w:r w:rsidRPr="004E7CBA">
              <w:rPr>
                <w:rFonts w:ascii="Arial" w:eastAsia="宋体" w:hAnsi="Arial" w:cs="Arial"/>
                <w:kern w:val="0"/>
                <w:szCs w:val="21"/>
              </w:rPr>
              <w:t>粤高企协</w:t>
            </w:r>
            <w:r w:rsidRPr="004E7CBA">
              <w:rPr>
                <w:rFonts w:ascii="Arial" w:eastAsia="宋体" w:hAnsi="Arial" w:cs="Arial"/>
                <w:kern w:val="0"/>
                <w:szCs w:val="21"/>
              </w:rPr>
              <w:t>[2014]32</w:t>
            </w:r>
            <w:r w:rsidRPr="004E7CBA">
              <w:rPr>
                <w:rFonts w:ascii="Arial" w:eastAsia="宋体" w:hAnsi="Arial" w:cs="Arial"/>
                <w:kern w:val="0"/>
                <w:szCs w:val="21"/>
              </w:rPr>
              <w:t>号</w:t>
            </w:r>
          </w:p>
          <w:p w:rsidR="004E7CBA" w:rsidRPr="004E7CBA" w:rsidRDefault="004E7CBA" w:rsidP="004E7CBA">
            <w:pPr>
              <w:widowControl/>
              <w:spacing w:before="100" w:beforeAutospacing="1" w:after="100" w:afterAutospacing="1" w:line="330" w:lineRule="atLeast"/>
              <w:jc w:val="left"/>
              <w:rPr>
                <w:rFonts w:ascii="Arial" w:eastAsia="宋体" w:hAnsi="Arial" w:cs="Arial"/>
                <w:kern w:val="0"/>
                <w:szCs w:val="21"/>
              </w:rPr>
            </w:pPr>
            <w:r w:rsidRPr="004E7CBA">
              <w:rPr>
                <w:rFonts w:ascii="Arial" w:eastAsia="宋体" w:hAnsi="Arial" w:cs="Arial"/>
                <w:kern w:val="0"/>
                <w:szCs w:val="21"/>
              </w:rPr>
              <w:t> </w:t>
            </w:r>
            <w:r w:rsidRPr="004E7CBA">
              <w:rPr>
                <w:rFonts w:ascii="Arial" w:eastAsia="宋体" w:hAnsi="Arial" w:cs="Arial"/>
                <w:kern w:val="0"/>
                <w:sz w:val="27"/>
                <w:szCs w:val="27"/>
              </w:rPr>
              <w:t>各地级以上市科技局（委）、顺德区经济和科技促进局、各有关企业：</w:t>
            </w:r>
            <w:r w:rsidRPr="004E7CBA">
              <w:rPr>
                <w:rFonts w:ascii="Arial" w:eastAsia="宋体" w:hAnsi="Arial" w:cs="Arial"/>
                <w:kern w:val="0"/>
                <w:sz w:val="27"/>
                <w:szCs w:val="27"/>
              </w:rPr>
              <w:br/>
            </w:r>
            <w:r w:rsidRPr="004E7CBA">
              <w:rPr>
                <w:rFonts w:ascii="Arial" w:eastAsia="宋体" w:hAnsi="Arial" w:cs="Arial"/>
                <w:kern w:val="0"/>
                <w:sz w:val="27"/>
                <w:szCs w:val="27"/>
              </w:rPr>
              <w:t xml:space="preserve">　　高新技术产品是认定高新技术企业的重要条件，根据《广东省科学技术厅关于确定社会主体及其承接相关职能的通知》（粤科公告〔</w:t>
            </w:r>
            <w:r w:rsidRPr="004E7CBA">
              <w:rPr>
                <w:rFonts w:ascii="Arial" w:eastAsia="宋体" w:hAnsi="Arial" w:cs="Arial"/>
                <w:kern w:val="0"/>
                <w:sz w:val="27"/>
                <w:szCs w:val="27"/>
              </w:rPr>
              <w:t>2014</w:t>
            </w:r>
            <w:r w:rsidRPr="004E7CBA">
              <w:rPr>
                <w:rFonts w:ascii="Arial" w:eastAsia="宋体" w:hAnsi="Arial" w:cs="Arial"/>
                <w:kern w:val="0"/>
                <w:sz w:val="27"/>
                <w:szCs w:val="27"/>
              </w:rPr>
              <w:t>〕</w:t>
            </w:r>
            <w:r w:rsidRPr="004E7CBA">
              <w:rPr>
                <w:rFonts w:ascii="Arial" w:eastAsia="宋体" w:hAnsi="Arial" w:cs="Arial"/>
                <w:kern w:val="0"/>
                <w:sz w:val="27"/>
                <w:szCs w:val="27"/>
              </w:rPr>
              <w:t>45</w:t>
            </w:r>
            <w:r w:rsidRPr="004E7CBA">
              <w:rPr>
                <w:rFonts w:ascii="Arial" w:eastAsia="宋体" w:hAnsi="Arial" w:cs="Arial"/>
                <w:kern w:val="0"/>
                <w:sz w:val="27"/>
                <w:szCs w:val="27"/>
              </w:rPr>
              <w:t>号），广东省高新技术企业协会承接</w:t>
            </w:r>
            <w:r w:rsidRPr="004E7CBA">
              <w:rPr>
                <w:rFonts w:ascii="Arial" w:eastAsia="宋体" w:hAnsi="Arial" w:cs="Arial"/>
                <w:kern w:val="0"/>
                <w:sz w:val="27"/>
                <w:szCs w:val="27"/>
              </w:rPr>
              <w:t>“</w:t>
            </w:r>
            <w:r w:rsidRPr="004E7CBA">
              <w:rPr>
                <w:rFonts w:ascii="Arial" w:eastAsia="宋体" w:hAnsi="Arial" w:cs="Arial"/>
                <w:kern w:val="0"/>
                <w:sz w:val="27"/>
                <w:szCs w:val="27"/>
              </w:rPr>
              <w:t>高新技术产品认定</w:t>
            </w:r>
            <w:r w:rsidRPr="004E7CBA">
              <w:rPr>
                <w:rFonts w:ascii="Arial" w:eastAsia="宋体" w:hAnsi="Arial" w:cs="Arial"/>
                <w:kern w:val="0"/>
                <w:sz w:val="27"/>
                <w:szCs w:val="27"/>
              </w:rPr>
              <w:t>”</w:t>
            </w:r>
            <w:r w:rsidRPr="004E7CBA">
              <w:rPr>
                <w:rFonts w:ascii="Arial" w:eastAsia="宋体" w:hAnsi="Arial" w:cs="Arial"/>
                <w:kern w:val="0"/>
                <w:sz w:val="27"/>
                <w:szCs w:val="27"/>
              </w:rPr>
              <w:t>的职能。现决定开展</w:t>
            </w:r>
            <w:r w:rsidRPr="004E7CBA">
              <w:rPr>
                <w:rFonts w:ascii="Arial" w:eastAsia="宋体" w:hAnsi="Arial" w:cs="Arial"/>
                <w:kern w:val="0"/>
                <w:sz w:val="27"/>
                <w:szCs w:val="27"/>
              </w:rPr>
              <w:t>2014</w:t>
            </w:r>
            <w:r w:rsidRPr="004E7CBA">
              <w:rPr>
                <w:rFonts w:ascii="Arial" w:eastAsia="宋体" w:hAnsi="Arial" w:cs="Arial"/>
                <w:kern w:val="0"/>
                <w:sz w:val="27"/>
                <w:szCs w:val="27"/>
              </w:rPr>
              <w:t>年广东省高新技术产品认定工作，现将有关申报事项通知如下：</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一、申报条件：</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（一）</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凡在广东省境内注册，具有独立法人资格，生产的产品符合《国家重点支持的高新技术领域》（国科发火〔</w:t>
            </w:r>
            <w:r w:rsidRPr="004E7CBA">
              <w:rPr>
                <w:rFonts w:ascii="Arial" w:eastAsia="宋体" w:hAnsi="Arial" w:cs="Arial"/>
                <w:kern w:val="0"/>
                <w:sz w:val="27"/>
                <w:szCs w:val="27"/>
              </w:rPr>
              <w:t>2008</w:t>
            </w:r>
            <w:r w:rsidRPr="004E7CBA">
              <w:rPr>
                <w:rFonts w:ascii="Arial" w:eastAsia="宋体" w:hAnsi="Arial" w:cs="Arial"/>
                <w:kern w:val="0"/>
                <w:sz w:val="27"/>
                <w:szCs w:val="27"/>
              </w:rPr>
              <w:t>〕</w:t>
            </w:r>
            <w:r w:rsidRPr="004E7CBA">
              <w:rPr>
                <w:rFonts w:ascii="Arial" w:eastAsia="宋体" w:hAnsi="Arial" w:cs="Arial"/>
                <w:kern w:val="0"/>
                <w:sz w:val="27"/>
                <w:szCs w:val="27"/>
              </w:rPr>
              <w:t>172</w:t>
            </w:r>
            <w:r w:rsidRPr="004E7CBA">
              <w:rPr>
                <w:rFonts w:ascii="Arial" w:eastAsia="宋体" w:hAnsi="Arial" w:cs="Arial"/>
                <w:kern w:val="0"/>
                <w:sz w:val="27"/>
                <w:szCs w:val="27"/>
              </w:rPr>
              <w:t>号文附件）、《中国高新技术产品目录（</w:t>
            </w:r>
            <w:r w:rsidRPr="004E7CBA">
              <w:rPr>
                <w:rFonts w:ascii="Arial" w:eastAsia="宋体" w:hAnsi="Arial" w:cs="Arial"/>
                <w:kern w:val="0"/>
                <w:sz w:val="27"/>
                <w:szCs w:val="27"/>
              </w:rPr>
              <w:t>2006</w:t>
            </w:r>
            <w:r w:rsidRPr="004E7CBA">
              <w:rPr>
                <w:rFonts w:ascii="Arial" w:eastAsia="宋体" w:hAnsi="Arial" w:cs="Arial"/>
                <w:kern w:val="0"/>
                <w:sz w:val="27"/>
                <w:szCs w:val="27"/>
              </w:rPr>
              <w:t>年）》、《中国高新技术产品出口目录（</w:t>
            </w:r>
            <w:r w:rsidRPr="004E7CBA">
              <w:rPr>
                <w:rFonts w:ascii="Arial" w:eastAsia="宋体" w:hAnsi="Arial" w:cs="Arial"/>
                <w:kern w:val="0"/>
                <w:sz w:val="27"/>
                <w:szCs w:val="27"/>
              </w:rPr>
              <w:t>2006</w:t>
            </w:r>
            <w:r w:rsidRPr="004E7CBA">
              <w:rPr>
                <w:rFonts w:ascii="Arial" w:eastAsia="宋体" w:hAnsi="Arial" w:cs="Arial"/>
                <w:kern w:val="0"/>
                <w:sz w:val="27"/>
                <w:szCs w:val="27"/>
              </w:rPr>
              <w:t>年）》、《鼓励进口技术和产品目录（</w:t>
            </w:r>
            <w:r w:rsidRPr="004E7CBA">
              <w:rPr>
                <w:rFonts w:ascii="Arial" w:eastAsia="宋体" w:hAnsi="Arial" w:cs="Arial"/>
                <w:kern w:val="0"/>
                <w:sz w:val="27"/>
                <w:szCs w:val="27"/>
              </w:rPr>
              <w:t>2014</w:t>
            </w:r>
            <w:r w:rsidRPr="004E7CBA">
              <w:rPr>
                <w:rFonts w:ascii="Arial" w:eastAsia="宋体" w:hAnsi="Arial" w:cs="Arial"/>
                <w:kern w:val="0"/>
                <w:sz w:val="27"/>
                <w:szCs w:val="27"/>
              </w:rPr>
              <w:t>年版）》规定的领域范围。（详见广东省高新技术企业协会网站：</w:t>
            </w:r>
            <w:r w:rsidRPr="004E7CBA">
              <w:rPr>
                <w:rFonts w:ascii="Arial" w:eastAsia="宋体" w:hAnsi="Arial" w:cs="Arial"/>
                <w:kern w:val="0"/>
                <w:sz w:val="27"/>
                <w:szCs w:val="27"/>
              </w:rPr>
              <w:t>http://www.gdhte.cn/</w:t>
            </w:r>
            <w:r w:rsidRPr="004E7CBA">
              <w:rPr>
                <w:rFonts w:ascii="Arial" w:eastAsia="宋体" w:hAnsi="Arial" w:cs="Arial"/>
                <w:kern w:val="0"/>
                <w:sz w:val="27"/>
                <w:szCs w:val="27"/>
              </w:rPr>
              <w:t>）</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（二）</w:t>
            </w:r>
            <w:r w:rsidRPr="004E7CBA">
              <w:rPr>
                <w:rFonts w:ascii="Arial" w:eastAsia="宋体" w:hAnsi="Arial" w:cs="Arial"/>
                <w:kern w:val="0"/>
                <w:sz w:val="27"/>
                <w:szCs w:val="27"/>
              </w:rPr>
              <w:t xml:space="preserve"> </w:t>
            </w:r>
            <w:r w:rsidRPr="004E7CBA">
              <w:rPr>
                <w:rFonts w:ascii="Arial" w:eastAsia="宋体" w:hAnsi="Arial" w:cs="Arial"/>
                <w:kern w:val="0"/>
                <w:sz w:val="27"/>
                <w:szCs w:val="27"/>
                <w:highlight w:val="yellow"/>
              </w:rPr>
              <w:t>申报的产品应经过国家授权部门的鉴定或经市场检验并得到认可的新产品。</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（三）</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产品的知识产权归属明晰、技术成熟、市场潜力大，</w:t>
            </w:r>
            <w:r w:rsidRPr="004E7CBA">
              <w:rPr>
                <w:rFonts w:ascii="Arial" w:eastAsia="宋体" w:hAnsi="Arial" w:cs="Arial"/>
                <w:kern w:val="0"/>
                <w:sz w:val="27"/>
                <w:szCs w:val="27"/>
              </w:rPr>
              <w:lastRenderedPageBreak/>
              <w:t>有较好的经济效益、社会效益和环境效益，符合可持续发展的要求。</w:t>
            </w:r>
            <w:r w:rsidRPr="004E7CBA">
              <w:rPr>
                <w:rFonts w:ascii="Arial" w:eastAsia="宋体" w:hAnsi="Arial" w:cs="Arial"/>
                <w:kern w:val="0"/>
                <w:sz w:val="27"/>
                <w:szCs w:val="27"/>
              </w:rPr>
              <w:br/>
            </w:r>
            <w:r w:rsidRPr="004E7CBA">
              <w:rPr>
                <w:rFonts w:ascii="Arial" w:eastAsia="宋体" w:hAnsi="Arial" w:cs="Arial"/>
                <w:kern w:val="0"/>
                <w:sz w:val="27"/>
                <w:szCs w:val="27"/>
              </w:rPr>
              <w:t xml:space="preserve">　　（四）</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产品及其生产过程应符合国家产业政策、安全和环境保护的要求。</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二、</w:t>
            </w:r>
            <w:r w:rsidRPr="004E7CBA">
              <w:rPr>
                <w:rFonts w:ascii="Arial" w:eastAsia="宋体" w:hAnsi="Arial" w:cs="Arial"/>
                <w:kern w:val="0"/>
                <w:sz w:val="27"/>
                <w:szCs w:val="27"/>
                <w:highlight w:val="yellow"/>
              </w:rPr>
              <w:t>2014</w:t>
            </w:r>
            <w:r w:rsidRPr="004E7CBA">
              <w:rPr>
                <w:rFonts w:ascii="Arial" w:eastAsia="宋体" w:hAnsi="Arial" w:cs="Arial"/>
                <w:kern w:val="0"/>
                <w:sz w:val="27"/>
                <w:szCs w:val="27"/>
                <w:highlight w:val="yellow"/>
              </w:rPr>
              <w:t>年高新技术产品认定只受理一批次</w:t>
            </w:r>
            <w:r w:rsidRPr="004E7CBA">
              <w:rPr>
                <w:rFonts w:ascii="Arial" w:eastAsia="宋体" w:hAnsi="Arial" w:cs="Arial"/>
                <w:kern w:val="0"/>
                <w:sz w:val="27"/>
                <w:szCs w:val="27"/>
              </w:rPr>
              <w:t>，请</w:t>
            </w:r>
            <w:r w:rsidRPr="004E7CBA">
              <w:rPr>
                <w:rFonts w:ascii="宋体" w:eastAsia="宋体" w:hAnsi="宋体" w:cs="宋体"/>
                <w:kern w:val="0"/>
                <w:sz w:val="27"/>
              </w:rPr>
              <w:t>各地级以上市科技局做好辖区内企业的组织申报工作。</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三、</w:t>
            </w:r>
            <w:r w:rsidRPr="004E7CBA">
              <w:rPr>
                <w:rFonts w:ascii="Arial" w:eastAsia="宋体" w:hAnsi="Arial" w:cs="Arial"/>
                <w:kern w:val="0"/>
                <w:sz w:val="27"/>
                <w:szCs w:val="27"/>
              </w:rPr>
              <w:t>2014</w:t>
            </w:r>
            <w:r w:rsidRPr="004E7CBA">
              <w:rPr>
                <w:rFonts w:ascii="Arial" w:eastAsia="宋体" w:hAnsi="Arial" w:cs="Arial"/>
                <w:kern w:val="0"/>
                <w:sz w:val="27"/>
                <w:szCs w:val="27"/>
              </w:rPr>
              <w:t>年广东省高新技术产品的申报工作采用</w:t>
            </w:r>
            <w:r w:rsidRPr="004E7CBA">
              <w:rPr>
                <w:rFonts w:ascii="Arial" w:eastAsia="宋体" w:hAnsi="Arial" w:cs="Arial"/>
                <w:kern w:val="0"/>
                <w:sz w:val="27"/>
                <w:szCs w:val="27"/>
                <w:highlight w:val="yellow"/>
              </w:rPr>
              <w:t>“</w:t>
            </w:r>
            <w:r w:rsidRPr="004E7CBA">
              <w:rPr>
                <w:rFonts w:ascii="Arial" w:eastAsia="宋体" w:hAnsi="Arial" w:cs="Arial"/>
                <w:kern w:val="0"/>
                <w:sz w:val="27"/>
                <w:szCs w:val="27"/>
                <w:highlight w:val="yellow"/>
              </w:rPr>
              <w:t>纸质材料</w:t>
            </w:r>
            <w:r w:rsidRPr="004E7CBA">
              <w:rPr>
                <w:rFonts w:ascii="Arial" w:eastAsia="宋体" w:hAnsi="Arial" w:cs="Arial"/>
                <w:kern w:val="0"/>
                <w:sz w:val="27"/>
                <w:szCs w:val="27"/>
                <w:highlight w:val="yellow"/>
              </w:rPr>
              <w:t>+</w:t>
            </w:r>
            <w:r w:rsidRPr="004E7CBA">
              <w:rPr>
                <w:rFonts w:ascii="Arial" w:eastAsia="宋体" w:hAnsi="Arial" w:cs="Arial"/>
                <w:kern w:val="0"/>
                <w:sz w:val="27"/>
                <w:szCs w:val="27"/>
                <w:highlight w:val="yellow"/>
              </w:rPr>
              <w:t>电子文件报送</w:t>
            </w:r>
            <w:r w:rsidRPr="004E7CBA">
              <w:rPr>
                <w:rFonts w:ascii="Arial" w:eastAsia="宋体" w:hAnsi="Arial" w:cs="Arial"/>
                <w:kern w:val="0"/>
                <w:sz w:val="27"/>
                <w:szCs w:val="27"/>
                <w:highlight w:val="yellow"/>
              </w:rPr>
              <w:t>”</w:t>
            </w:r>
            <w:r w:rsidRPr="004E7CBA">
              <w:rPr>
                <w:rFonts w:ascii="Arial" w:eastAsia="宋体" w:hAnsi="Arial" w:cs="Arial"/>
                <w:kern w:val="0"/>
                <w:sz w:val="27"/>
                <w:szCs w:val="27"/>
              </w:rPr>
              <w:t>的方式进行。</w:t>
            </w:r>
            <w:r w:rsidRPr="004E7CBA">
              <w:rPr>
                <w:rFonts w:ascii="Arial" w:eastAsia="宋体" w:hAnsi="Arial" w:cs="Arial"/>
                <w:kern w:val="0"/>
                <w:sz w:val="27"/>
                <w:szCs w:val="27"/>
              </w:rPr>
              <w:t xml:space="preserve"> </w:t>
            </w:r>
            <w:r w:rsidRPr="004E7CBA">
              <w:rPr>
                <w:rFonts w:ascii="Arial" w:eastAsia="宋体" w:hAnsi="Arial" w:cs="Arial"/>
                <w:kern w:val="0"/>
                <w:sz w:val="27"/>
                <w:szCs w:val="27"/>
              </w:rPr>
              <w:br/>
            </w:r>
            <w:r w:rsidRPr="004E7CBA">
              <w:rPr>
                <w:rFonts w:ascii="Arial" w:eastAsia="宋体" w:hAnsi="Arial" w:cs="Arial"/>
                <w:kern w:val="0"/>
                <w:sz w:val="27"/>
                <w:szCs w:val="27"/>
              </w:rPr>
              <w:t xml:space="preserve">　　四、申报程序：</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（一）</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各申报单位可从广东省高新技术企业协会网站（</w:t>
            </w:r>
            <w:r w:rsidRPr="004E7CBA">
              <w:rPr>
                <w:rFonts w:ascii="Arial" w:eastAsia="宋体" w:hAnsi="Arial" w:cs="Arial"/>
                <w:kern w:val="0"/>
                <w:sz w:val="27"/>
                <w:szCs w:val="27"/>
              </w:rPr>
              <w:t>http://www.gdhte.cn/</w:t>
            </w:r>
            <w:r w:rsidRPr="004E7CBA">
              <w:rPr>
                <w:rFonts w:ascii="Arial" w:eastAsia="宋体" w:hAnsi="Arial" w:cs="Arial"/>
                <w:kern w:val="0"/>
                <w:sz w:val="27"/>
                <w:szCs w:val="27"/>
              </w:rPr>
              <w:t>）下载和填写</w:t>
            </w:r>
            <w:r w:rsidRPr="004E7CBA">
              <w:rPr>
                <w:rFonts w:ascii="Arial" w:eastAsia="宋体" w:hAnsi="Arial" w:cs="Arial"/>
                <w:kern w:val="0"/>
                <w:sz w:val="27"/>
                <w:szCs w:val="27"/>
                <w:highlight w:val="yellow"/>
              </w:rPr>
              <w:t>《</w:t>
            </w:r>
            <w:r w:rsidRPr="004E7CBA">
              <w:rPr>
                <w:rFonts w:ascii="Arial" w:eastAsia="宋体" w:hAnsi="Arial" w:cs="Arial"/>
                <w:kern w:val="0"/>
                <w:sz w:val="27"/>
                <w:szCs w:val="27"/>
                <w:highlight w:val="yellow"/>
              </w:rPr>
              <w:t>2014</w:t>
            </w:r>
            <w:r w:rsidRPr="004E7CBA">
              <w:rPr>
                <w:rFonts w:ascii="Arial" w:eastAsia="宋体" w:hAnsi="Arial" w:cs="Arial"/>
                <w:kern w:val="0"/>
                <w:sz w:val="27"/>
                <w:szCs w:val="27"/>
                <w:highlight w:val="yellow"/>
              </w:rPr>
              <w:t>年高新技术产品汇总表（申报单位）》</w:t>
            </w:r>
            <w:r w:rsidRPr="004E7CBA">
              <w:rPr>
                <w:rFonts w:ascii="Arial" w:eastAsia="宋体" w:hAnsi="Arial" w:cs="Arial"/>
                <w:kern w:val="0"/>
                <w:sz w:val="27"/>
                <w:szCs w:val="27"/>
              </w:rPr>
              <w:t>（以下简称《汇总表》，附件一）、</w:t>
            </w:r>
            <w:r w:rsidRPr="004E7CBA">
              <w:rPr>
                <w:rFonts w:ascii="Arial" w:eastAsia="宋体" w:hAnsi="Arial" w:cs="Arial"/>
                <w:kern w:val="0"/>
                <w:sz w:val="27"/>
                <w:szCs w:val="27"/>
                <w:highlight w:val="yellow"/>
              </w:rPr>
              <w:t>《广东省高新技术产品认定申请表（</w:t>
            </w:r>
            <w:r w:rsidRPr="004E7CBA">
              <w:rPr>
                <w:rFonts w:ascii="Arial" w:eastAsia="宋体" w:hAnsi="Arial" w:cs="Arial"/>
                <w:kern w:val="0"/>
                <w:sz w:val="27"/>
                <w:szCs w:val="27"/>
                <w:highlight w:val="yellow"/>
              </w:rPr>
              <w:t>2014</w:t>
            </w:r>
            <w:r w:rsidRPr="004E7CBA">
              <w:rPr>
                <w:rFonts w:ascii="Arial" w:eastAsia="宋体" w:hAnsi="Arial" w:cs="Arial"/>
                <w:kern w:val="0"/>
                <w:sz w:val="27"/>
                <w:szCs w:val="27"/>
                <w:highlight w:val="yellow"/>
              </w:rPr>
              <w:t>年版）》</w:t>
            </w:r>
            <w:r w:rsidRPr="004E7CBA">
              <w:rPr>
                <w:rFonts w:ascii="Arial" w:eastAsia="宋体" w:hAnsi="Arial" w:cs="Arial"/>
                <w:kern w:val="0"/>
                <w:sz w:val="27"/>
                <w:szCs w:val="27"/>
              </w:rPr>
              <w:t>（以下简称《申请表》，附件二），并按照《申请表》后</w:t>
            </w:r>
            <w:r w:rsidRPr="004E7CBA">
              <w:rPr>
                <w:rFonts w:ascii="Arial" w:eastAsia="宋体" w:hAnsi="Arial" w:cs="Arial"/>
                <w:kern w:val="0"/>
                <w:sz w:val="27"/>
                <w:szCs w:val="27"/>
              </w:rPr>
              <w:t>“</w:t>
            </w:r>
            <w:r w:rsidRPr="004E7CBA">
              <w:rPr>
                <w:rFonts w:ascii="Arial" w:eastAsia="宋体" w:hAnsi="Arial" w:cs="Arial"/>
                <w:kern w:val="0"/>
                <w:sz w:val="27"/>
                <w:szCs w:val="27"/>
              </w:rPr>
              <w:t>企业申报材料附件</w:t>
            </w:r>
            <w:r w:rsidRPr="004E7CBA">
              <w:rPr>
                <w:rFonts w:ascii="Arial" w:eastAsia="宋体" w:hAnsi="Arial" w:cs="Arial"/>
                <w:kern w:val="0"/>
                <w:sz w:val="27"/>
                <w:szCs w:val="27"/>
              </w:rPr>
              <w:t>”</w:t>
            </w:r>
            <w:r w:rsidRPr="004E7CBA">
              <w:rPr>
                <w:rFonts w:ascii="Arial" w:eastAsia="宋体" w:hAnsi="Arial" w:cs="Arial"/>
                <w:kern w:val="0"/>
                <w:sz w:val="27"/>
                <w:szCs w:val="27"/>
              </w:rPr>
              <w:t>的要求准备佐证材料。</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（二）完成《申请表》填写并打印，</w:t>
            </w:r>
            <w:r w:rsidRPr="004E7CBA">
              <w:rPr>
                <w:rFonts w:ascii="宋体" w:eastAsia="宋体" w:hAnsi="宋体" w:cs="宋体"/>
                <w:kern w:val="0"/>
                <w:sz w:val="27"/>
              </w:rPr>
              <w:t>与相关申报证明材料、附件等装订成册，报送至当地科技部门。（纸质材料一式两份）</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（三）完成了《汇总表》与《申请表》的填写，这两份文件电子版可以</w:t>
            </w:r>
            <w:r w:rsidRPr="004E7CBA">
              <w:rPr>
                <w:rFonts w:ascii="Arial" w:eastAsia="宋体" w:hAnsi="Arial" w:cs="Arial"/>
                <w:kern w:val="0"/>
                <w:sz w:val="27"/>
                <w:szCs w:val="27"/>
                <w:highlight w:val="yellow"/>
              </w:rPr>
              <w:t>刻录光盘或</w:t>
            </w:r>
            <w:r w:rsidRPr="004E7CBA">
              <w:rPr>
                <w:rFonts w:ascii="Arial" w:eastAsia="宋体" w:hAnsi="Arial" w:cs="Arial"/>
                <w:kern w:val="0"/>
                <w:sz w:val="27"/>
                <w:szCs w:val="27"/>
                <w:highlight w:val="yellow"/>
              </w:rPr>
              <w:t>U</w:t>
            </w:r>
            <w:r w:rsidRPr="004E7CBA">
              <w:rPr>
                <w:rFonts w:ascii="Arial" w:eastAsia="宋体" w:hAnsi="Arial" w:cs="Arial"/>
                <w:kern w:val="0"/>
                <w:sz w:val="27"/>
                <w:szCs w:val="27"/>
                <w:highlight w:val="yellow"/>
              </w:rPr>
              <w:t>盘</w:t>
            </w:r>
            <w:r w:rsidRPr="004E7CBA">
              <w:rPr>
                <w:rFonts w:ascii="Arial" w:eastAsia="宋体" w:hAnsi="Arial" w:cs="Arial"/>
                <w:kern w:val="0"/>
                <w:sz w:val="27"/>
                <w:szCs w:val="27"/>
              </w:rPr>
              <w:t>的形式与纸质材料一同提交。（电子文件一式一份）</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（四）各地市科技部门请将申报单位的纸质材料和电子文件，组织报送到广东省高新技术企业协会业务部。</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lastRenderedPageBreak/>
              <w:t>五、申请材料要求</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申请材料包括纸质材料与电子文件两部分。</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（一）纸质材料</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提供的纸质材料包括：</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1</w:t>
            </w:r>
            <w:r w:rsidRPr="004E7CBA">
              <w:rPr>
                <w:rFonts w:ascii="Arial" w:eastAsia="宋体" w:hAnsi="Arial" w:cs="Arial"/>
                <w:kern w:val="0"/>
                <w:sz w:val="27"/>
                <w:szCs w:val="27"/>
              </w:rPr>
              <w:t>．《广东省高新技术产品认定申请表》。</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2</w:t>
            </w:r>
            <w:r w:rsidRPr="004E7CBA">
              <w:rPr>
                <w:rFonts w:ascii="Arial" w:eastAsia="宋体" w:hAnsi="Arial" w:cs="Arial"/>
                <w:kern w:val="0"/>
                <w:sz w:val="27"/>
                <w:szCs w:val="27"/>
              </w:rPr>
              <w:t>．申请单位的《企业法人营业执照》或《事业法人登记证书》（副本复印件）。</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3.</w:t>
            </w:r>
            <w:r w:rsidRPr="004E7CBA">
              <w:rPr>
                <w:rFonts w:ascii="Arial" w:eastAsia="宋体" w:hAnsi="Arial" w:cs="Arial"/>
                <w:kern w:val="0"/>
                <w:sz w:val="27"/>
                <w:szCs w:val="27"/>
              </w:rPr>
              <w:t>反映企业申报的产品符合《国家重点支持的高新技术领域》（国科发火〔</w:t>
            </w:r>
            <w:r w:rsidRPr="004E7CBA">
              <w:rPr>
                <w:rFonts w:ascii="Arial" w:eastAsia="宋体" w:hAnsi="Arial" w:cs="Arial"/>
                <w:kern w:val="0"/>
                <w:sz w:val="27"/>
                <w:szCs w:val="27"/>
              </w:rPr>
              <w:t>2008</w:t>
            </w:r>
            <w:r w:rsidRPr="004E7CBA">
              <w:rPr>
                <w:rFonts w:ascii="Arial" w:eastAsia="宋体" w:hAnsi="Arial" w:cs="Arial"/>
                <w:kern w:val="0"/>
                <w:sz w:val="27"/>
                <w:szCs w:val="27"/>
              </w:rPr>
              <w:t>〕</w:t>
            </w:r>
            <w:r w:rsidRPr="004E7CBA">
              <w:rPr>
                <w:rFonts w:ascii="Arial" w:eastAsia="宋体" w:hAnsi="Arial" w:cs="Arial"/>
                <w:kern w:val="0"/>
                <w:sz w:val="27"/>
                <w:szCs w:val="27"/>
              </w:rPr>
              <w:t>172</w:t>
            </w:r>
            <w:r w:rsidRPr="004E7CBA">
              <w:rPr>
                <w:rFonts w:ascii="Arial" w:eastAsia="宋体" w:hAnsi="Arial" w:cs="Arial"/>
                <w:kern w:val="0"/>
                <w:sz w:val="27"/>
                <w:szCs w:val="27"/>
              </w:rPr>
              <w:t>号文附件）、《中国高新技术产品目录（</w:t>
            </w:r>
            <w:r w:rsidRPr="004E7CBA">
              <w:rPr>
                <w:rFonts w:ascii="Arial" w:eastAsia="宋体" w:hAnsi="Arial" w:cs="Arial"/>
                <w:kern w:val="0"/>
                <w:sz w:val="27"/>
                <w:szCs w:val="27"/>
              </w:rPr>
              <w:t>2006</w:t>
            </w:r>
            <w:r w:rsidRPr="004E7CBA">
              <w:rPr>
                <w:rFonts w:ascii="Arial" w:eastAsia="宋体" w:hAnsi="Arial" w:cs="Arial"/>
                <w:kern w:val="0"/>
                <w:sz w:val="27"/>
                <w:szCs w:val="27"/>
              </w:rPr>
              <w:t>年）》、《中国高新技术产品出口目录（</w:t>
            </w:r>
            <w:r w:rsidRPr="004E7CBA">
              <w:rPr>
                <w:rFonts w:ascii="Arial" w:eastAsia="宋体" w:hAnsi="Arial" w:cs="Arial"/>
                <w:kern w:val="0"/>
                <w:sz w:val="27"/>
                <w:szCs w:val="27"/>
              </w:rPr>
              <w:t>2006</w:t>
            </w:r>
            <w:r w:rsidRPr="004E7CBA">
              <w:rPr>
                <w:rFonts w:ascii="Arial" w:eastAsia="宋体" w:hAnsi="Arial" w:cs="Arial"/>
                <w:kern w:val="0"/>
                <w:sz w:val="27"/>
                <w:szCs w:val="27"/>
              </w:rPr>
              <w:t>年）》、《鼓励进口技术和产品目录（</w:t>
            </w:r>
            <w:r w:rsidRPr="004E7CBA">
              <w:rPr>
                <w:rFonts w:ascii="Arial" w:eastAsia="宋体" w:hAnsi="Arial" w:cs="Arial"/>
                <w:kern w:val="0"/>
                <w:sz w:val="27"/>
                <w:szCs w:val="27"/>
              </w:rPr>
              <w:t>2014</w:t>
            </w:r>
            <w:r w:rsidRPr="004E7CBA">
              <w:rPr>
                <w:rFonts w:ascii="Arial" w:eastAsia="宋体" w:hAnsi="Arial" w:cs="Arial"/>
                <w:kern w:val="0"/>
                <w:sz w:val="27"/>
                <w:szCs w:val="27"/>
              </w:rPr>
              <w:t>年版）》规定的领域范围的</w:t>
            </w:r>
            <w:r w:rsidRPr="004E7CBA">
              <w:rPr>
                <w:rFonts w:ascii="Arial" w:eastAsia="宋体" w:hAnsi="Arial" w:cs="Arial"/>
                <w:kern w:val="0"/>
                <w:sz w:val="27"/>
                <w:szCs w:val="27"/>
              </w:rPr>
              <w:t>200-300</w:t>
            </w:r>
            <w:r w:rsidRPr="004E7CBA">
              <w:rPr>
                <w:rFonts w:ascii="Arial" w:eastAsia="宋体" w:hAnsi="Arial" w:cs="Arial"/>
                <w:kern w:val="0"/>
                <w:sz w:val="27"/>
                <w:szCs w:val="27"/>
              </w:rPr>
              <w:t>字说明。</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4</w:t>
            </w:r>
            <w:r w:rsidRPr="004E7CBA">
              <w:rPr>
                <w:rFonts w:ascii="Arial" w:eastAsia="宋体" w:hAnsi="Arial" w:cs="Arial"/>
                <w:kern w:val="0"/>
                <w:sz w:val="27"/>
                <w:szCs w:val="27"/>
              </w:rPr>
              <w:t>．反映知识产权的材料</w:t>
            </w:r>
            <w:r w:rsidRPr="004E7CBA">
              <w:rPr>
                <w:rFonts w:ascii="Arial" w:eastAsia="宋体" w:hAnsi="Arial" w:cs="Arial"/>
                <w:kern w:val="0"/>
                <w:sz w:val="27"/>
                <w:szCs w:val="27"/>
              </w:rPr>
              <w:t>:</w:t>
            </w:r>
            <w:r w:rsidRPr="004E7CBA">
              <w:rPr>
                <w:rFonts w:ascii="Arial" w:eastAsia="宋体" w:hAnsi="Arial" w:cs="Arial"/>
                <w:kern w:val="0"/>
                <w:sz w:val="27"/>
                <w:szCs w:val="27"/>
              </w:rPr>
              <w:t>申报产品有关的专利证书、计算机软件著作权登记证书、新药证书、植物新品种登记证书；非自主专利的专利权转让合同证书、获专利授权证明等相关材料。</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5</w:t>
            </w:r>
            <w:r w:rsidRPr="004E7CBA">
              <w:rPr>
                <w:rFonts w:ascii="Arial" w:eastAsia="宋体" w:hAnsi="Arial" w:cs="Arial"/>
                <w:kern w:val="0"/>
                <w:sz w:val="27"/>
                <w:szCs w:val="27"/>
              </w:rPr>
              <w:t>．反映产品的证明材料：经政府部门授权的检测报告或销售发票（用户使用报告、产品出口合同）等。</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6</w:t>
            </w:r>
            <w:r w:rsidRPr="004E7CBA">
              <w:rPr>
                <w:rFonts w:ascii="Arial" w:eastAsia="宋体" w:hAnsi="Arial" w:cs="Arial"/>
                <w:kern w:val="0"/>
                <w:sz w:val="27"/>
                <w:szCs w:val="27"/>
              </w:rPr>
              <w:t>．产品及其生产过程涉及对环境造成较大影响的，需要提供环境保护部门的检测报告或相关文件。</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highlight w:val="yellow"/>
              </w:rPr>
              <w:t>7</w:t>
            </w:r>
            <w:r w:rsidRPr="004E7CBA">
              <w:rPr>
                <w:rFonts w:ascii="Arial" w:eastAsia="宋体" w:hAnsi="Arial" w:cs="Arial"/>
                <w:kern w:val="0"/>
                <w:sz w:val="27"/>
                <w:szCs w:val="27"/>
                <w:highlight w:val="yellow"/>
              </w:rPr>
              <w:t>．产品市场前景预测分析报告：从产品技术水平、产品市场占有率分析、经济效益、社会效益和环境效益，符合可持续发展等方面叙述。</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lastRenderedPageBreak/>
              <w:t>8</w:t>
            </w:r>
            <w:r w:rsidRPr="004E7CBA">
              <w:rPr>
                <w:rFonts w:ascii="Arial" w:eastAsia="宋体" w:hAnsi="Arial" w:cs="Arial"/>
                <w:kern w:val="0"/>
                <w:sz w:val="27"/>
                <w:szCs w:val="27"/>
              </w:rPr>
              <w:t>．反映产品技术水平的材料</w:t>
            </w:r>
            <w:r w:rsidRPr="004E7CBA">
              <w:rPr>
                <w:rFonts w:ascii="Arial" w:eastAsia="宋体" w:hAnsi="Arial" w:cs="Arial"/>
                <w:kern w:val="0"/>
                <w:sz w:val="27"/>
                <w:szCs w:val="27"/>
              </w:rPr>
              <w:t>:</w:t>
            </w:r>
            <w:r w:rsidRPr="004E7CBA">
              <w:rPr>
                <w:rFonts w:ascii="Arial" w:eastAsia="宋体" w:hAnsi="Arial" w:cs="Arial"/>
                <w:kern w:val="0"/>
                <w:sz w:val="27"/>
                <w:szCs w:val="27"/>
              </w:rPr>
              <w:t>科技成果鉴定证书、产品获奖证书。</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9</w:t>
            </w:r>
            <w:r w:rsidRPr="004E7CBA">
              <w:rPr>
                <w:rFonts w:ascii="Arial" w:eastAsia="宋体" w:hAnsi="Arial" w:cs="Arial"/>
                <w:kern w:val="0"/>
                <w:sz w:val="27"/>
                <w:szCs w:val="27"/>
              </w:rPr>
              <w:t>．反映企业的管理：质量体系认证的须提供质量体系认证证书。</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10</w:t>
            </w:r>
            <w:r w:rsidRPr="004E7CBA">
              <w:rPr>
                <w:rFonts w:ascii="Arial" w:eastAsia="宋体" w:hAnsi="Arial" w:cs="Arial"/>
                <w:kern w:val="0"/>
                <w:sz w:val="27"/>
                <w:szCs w:val="27"/>
              </w:rPr>
              <w:t>．企业上年度资产负债表、企业上年度损益表、企业上年度现金流量表</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11</w:t>
            </w:r>
            <w:r w:rsidRPr="004E7CBA">
              <w:rPr>
                <w:rFonts w:ascii="Arial" w:eastAsia="宋体" w:hAnsi="Arial" w:cs="Arial"/>
                <w:kern w:val="0"/>
                <w:sz w:val="27"/>
                <w:szCs w:val="27"/>
              </w:rPr>
              <w:t>．反映企业创新能力：企业承担政府科技项目立项证书。</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12</w:t>
            </w:r>
            <w:r w:rsidRPr="004E7CBA">
              <w:rPr>
                <w:rFonts w:ascii="Arial" w:eastAsia="宋体" w:hAnsi="Arial" w:cs="Arial"/>
                <w:kern w:val="0"/>
                <w:sz w:val="27"/>
                <w:szCs w:val="27"/>
              </w:rPr>
              <w:t>．其他证明材料</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宋体" w:eastAsia="宋体" w:hAnsi="宋体" w:cs="宋体"/>
                <w:kern w:val="0"/>
                <w:sz w:val="27"/>
              </w:rPr>
              <w:t>其中2～4为必须提供的佐证材料；5～12的附件材料，企业根据实际情况提供。</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宋体" w:eastAsia="宋体" w:hAnsi="宋体" w:cs="宋体"/>
                <w:kern w:val="0"/>
                <w:sz w:val="27"/>
              </w:rPr>
              <w:t>每个产品纸质材料需独立胶装成册，并在封面上标注“产品名称”、“申报单位名称”、“企业所在地级市”、“申报技术领域（</w:t>
            </w:r>
            <w:r w:rsidRPr="004E7CBA">
              <w:rPr>
                <w:rFonts w:ascii="Arial" w:eastAsia="宋体" w:hAnsi="Arial" w:cs="Arial"/>
                <w:kern w:val="0"/>
                <w:sz w:val="27"/>
                <w:szCs w:val="27"/>
              </w:rPr>
              <w:t>《国家重点支持的高新技术领域》）</w:t>
            </w:r>
            <w:r w:rsidRPr="004E7CBA">
              <w:rPr>
                <w:rFonts w:ascii="宋体" w:eastAsia="宋体" w:hAnsi="宋体" w:cs="宋体"/>
                <w:kern w:val="0"/>
                <w:sz w:val="27"/>
              </w:rPr>
              <w:t>”。</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（二）电子文件</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申报的电子文件包括：《申请表》和《汇总表》。</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 xml:space="preserve">1. </w:t>
            </w:r>
            <w:r w:rsidRPr="004E7CBA">
              <w:rPr>
                <w:rFonts w:ascii="Arial" w:eastAsia="宋体" w:hAnsi="Arial" w:cs="Arial"/>
                <w:kern w:val="0"/>
                <w:sz w:val="27"/>
                <w:szCs w:val="27"/>
              </w:rPr>
              <w:t>《申请表》用于申报产品的填写，每一件产品填写一份《申报表》。</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 xml:space="preserve">2. </w:t>
            </w:r>
            <w:r w:rsidRPr="004E7CBA">
              <w:rPr>
                <w:rFonts w:ascii="Arial" w:eastAsia="宋体" w:hAnsi="Arial" w:cs="Arial"/>
                <w:kern w:val="0"/>
                <w:sz w:val="27"/>
                <w:szCs w:val="27"/>
              </w:rPr>
              <w:t>《汇总表》要求将本单位申报的所有产品按要求汇总。</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3.</w:t>
            </w:r>
            <w:r w:rsidRPr="004E7CBA">
              <w:rPr>
                <w:rFonts w:ascii="Arial" w:eastAsia="宋体" w:hAnsi="Arial" w:cs="Arial"/>
                <w:kern w:val="0"/>
                <w:sz w:val="27"/>
                <w:szCs w:val="27"/>
              </w:rPr>
              <w:t>电子文件只需提供</w:t>
            </w:r>
            <w:r w:rsidRPr="004E7CBA">
              <w:rPr>
                <w:rFonts w:ascii="Arial" w:eastAsia="宋体" w:hAnsi="Arial" w:cs="Arial"/>
                <w:kern w:val="0"/>
                <w:sz w:val="27"/>
                <w:szCs w:val="27"/>
              </w:rPr>
              <w:t>word</w:t>
            </w:r>
            <w:r w:rsidRPr="004E7CBA">
              <w:rPr>
                <w:rFonts w:ascii="Arial" w:eastAsia="宋体" w:hAnsi="Arial" w:cs="Arial"/>
                <w:kern w:val="0"/>
                <w:sz w:val="27"/>
                <w:szCs w:val="27"/>
              </w:rPr>
              <w:t>格式的《申请表》和《汇总表》，佐证材料和附件材料可不录入电子文件。每一个申报单位将电子文件打包在一个文件夹并以</w:t>
            </w:r>
            <w:r w:rsidRPr="004E7CBA">
              <w:rPr>
                <w:rFonts w:ascii="Arial" w:eastAsia="宋体" w:hAnsi="Arial" w:cs="Arial"/>
                <w:kern w:val="0"/>
                <w:sz w:val="27"/>
                <w:szCs w:val="27"/>
              </w:rPr>
              <w:t>“XX</w:t>
            </w:r>
            <w:r w:rsidRPr="004E7CBA">
              <w:rPr>
                <w:rFonts w:ascii="Arial" w:eastAsia="宋体" w:hAnsi="Arial" w:cs="Arial"/>
                <w:kern w:val="0"/>
                <w:sz w:val="27"/>
                <w:szCs w:val="27"/>
              </w:rPr>
              <w:t>单位</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高新产品申报材料</w:t>
            </w:r>
            <w:r w:rsidRPr="004E7CBA">
              <w:rPr>
                <w:rFonts w:ascii="Arial" w:eastAsia="宋体" w:hAnsi="Arial" w:cs="Arial"/>
                <w:kern w:val="0"/>
                <w:sz w:val="27"/>
                <w:szCs w:val="27"/>
              </w:rPr>
              <w:t>”</w:t>
            </w:r>
            <w:r w:rsidRPr="004E7CBA">
              <w:rPr>
                <w:rFonts w:ascii="Arial" w:eastAsia="宋体" w:hAnsi="Arial" w:cs="Arial"/>
                <w:kern w:val="0"/>
                <w:sz w:val="27"/>
                <w:szCs w:val="27"/>
              </w:rPr>
              <w:t>命名。一个申报单位或地区可只提供一张光盘或</w:t>
            </w:r>
            <w:r w:rsidRPr="004E7CBA">
              <w:rPr>
                <w:rFonts w:ascii="Arial" w:eastAsia="宋体" w:hAnsi="Arial" w:cs="Arial"/>
                <w:kern w:val="0"/>
                <w:sz w:val="27"/>
                <w:szCs w:val="27"/>
              </w:rPr>
              <w:t>U</w:t>
            </w:r>
            <w:r w:rsidRPr="004E7CBA">
              <w:rPr>
                <w:rFonts w:ascii="Arial" w:eastAsia="宋体" w:hAnsi="Arial" w:cs="Arial"/>
                <w:kern w:val="0"/>
                <w:sz w:val="27"/>
                <w:szCs w:val="27"/>
              </w:rPr>
              <w:t>盘。</w:t>
            </w:r>
            <w:r w:rsidRPr="004E7CBA">
              <w:rPr>
                <w:rFonts w:ascii="Arial" w:eastAsia="宋体" w:hAnsi="Arial" w:cs="Arial"/>
                <w:kern w:val="0"/>
                <w:sz w:val="27"/>
                <w:szCs w:val="27"/>
              </w:rPr>
              <w:br/>
            </w:r>
            <w:r w:rsidRPr="004E7CBA">
              <w:rPr>
                <w:rFonts w:ascii="Arial" w:eastAsia="宋体" w:hAnsi="Arial" w:cs="Arial"/>
                <w:kern w:val="0"/>
                <w:sz w:val="27"/>
                <w:szCs w:val="27"/>
              </w:rPr>
              <w:t xml:space="preserve">　　六、认定的高新技术产品将作为高新技术企业认定的重要参考依据，请各市企业及有关部门高度重视，积极申报，</w:t>
            </w:r>
            <w:r w:rsidRPr="004E7CBA">
              <w:rPr>
                <w:rFonts w:ascii="Arial" w:eastAsia="宋体" w:hAnsi="Arial" w:cs="Arial"/>
                <w:kern w:val="0"/>
                <w:sz w:val="27"/>
                <w:szCs w:val="27"/>
                <w:highlight w:val="yellow"/>
              </w:rPr>
              <w:t>并于</w:t>
            </w:r>
            <w:r w:rsidRPr="004E7CBA">
              <w:rPr>
                <w:rFonts w:ascii="Arial" w:eastAsia="宋体" w:hAnsi="Arial" w:cs="Arial"/>
                <w:kern w:val="0"/>
                <w:sz w:val="27"/>
                <w:szCs w:val="27"/>
                <w:highlight w:val="yellow"/>
              </w:rPr>
              <w:t>2014</w:t>
            </w:r>
            <w:r w:rsidRPr="004E7CBA">
              <w:rPr>
                <w:rFonts w:ascii="Arial" w:eastAsia="宋体" w:hAnsi="Arial" w:cs="Arial"/>
                <w:kern w:val="0"/>
                <w:sz w:val="27"/>
                <w:szCs w:val="27"/>
                <w:highlight w:val="yellow"/>
              </w:rPr>
              <w:t>年</w:t>
            </w:r>
            <w:r w:rsidRPr="004E7CBA">
              <w:rPr>
                <w:rFonts w:ascii="Arial" w:eastAsia="宋体" w:hAnsi="Arial" w:cs="Arial"/>
                <w:kern w:val="0"/>
                <w:sz w:val="27"/>
                <w:szCs w:val="27"/>
                <w:highlight w:val="yellow"/>
              </w:rPr>
              <w:lastRenderedPageBreak/>
              <w:t>10</w:t>
            </w:r>
            <w:r w:rsidRPr="004E7CBA">
              <w:rPr>
                <w:rFonts w:ascii="Arial" w:eastAsia="宋体" w:hAnsi="Arial" w:cs="Arial"/>
                <w:kern w:val="0"/>
                <w:sz w:val="27"/>
                <w:szCs w:val="27"/>
                <w:highlight w:val="yellow"/>
              </w:rPr>
              <w:t>月</w:t>
            </w:r>
            <w:r w:rsidRPr="004E7CBA">
              <w:rPr>
                <w:rFonts w:ascii="Arial" w:eastAsia="宋体" w:hAnsi="Arial" w:cs="Arial"/>
                <w:kern w:val="0"/>
                <w:sz w:val="27"/>
                <w:szCs w:val="27"/>
                <w:highlight w:val="yellow"/>
              </w:rPr>
              <w:t>31</w:t>
            </w:r>
            <w:r w:rsidRPr="004E7CBA">
              <w:rPr>
                <w:rFonts w:ascii="Arial" w:eastAsia="宋体" w:hAnsi="Arial" w:cs="Arial"/>
                <w:kern w:val="0"/>
                <w:sz w:val="27"/>
                <w:szCs w:val="27"/>
                <w:highlight w:val="yellow"/>
              </w:rPr>
              <w:t>日前将纸质材料一式两份和电子申报材料汇总报送至广东省高新技术企业协会受理窗口。</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七、经专家评审后，拟通过认定的产品名称将在协会网站上公示</w:t>
            </w:r>
            <w:r w:rsidRPr="004E7CBA">
              <w:rPr>
                <w:rFonts w:ascii="Arial" w:eastAsia="宋体" w:hAnsi="Arial" w:cs="Arial"/>
                <w:kern w:val="0"/>
                <w:sz w:val="27"/>
                <w:szCs w:val="27"/>
              </w:rPr>
              <w:t>15</w:t>
            </w:r>
            <w:r w:rsidRPr="004E7CBA">
              <w:rPr>
                <w:rFonts w:ascii="Arial" w:eastAsia="宋体" w:hAnsi="Arial" w:cs="Arial"/>
                <w:kern w:val="0"/>
                <w:sz w:val="27"/>
                <w:szCs w:val="27"/>
              </w:rPr>
              <w:t>个工作日，公示期间可通过信函、电子邮件、来访等形式表达异议与咨询。公示期过后，不再受理相关投诉，并在协会网站正式发布通过名单，请申报单位留意我协会网站动态。</w:t>
            </w:r>
            <w:r w:rsidRPr="004E7CBA">
              <w:rPr>
                <w:rFonts w:ascii="Arial" w:eastAsia="宋体" w:hAnsi="Arial" w:cs="Arial"/>
                <w:kern w:val="0"/>
                <w:sz w:val="27"/>
                <w:szCs w:val="27"/>
                <w:highlight w:val="yellow"/>
              </w:rPr>
              <w:t>经认定的广东省高新技术产品有效期为</w:t>
            </w:r>
            <w:r w:rsidRPr="004E7CBA">
              <w:rPr>
                <w:rFonts w:ascii="Arial" w:eastAsia="宋体" w:hAnsi="Arial" w:cs="Arial"/>
                <w:kern w:val="0"/>
                <w:sz w:val="27"/>
                <w:szCs w:val="27"/>
                <w:highlight w:val="yellow"/>
              </w:rPr>
              <w:t>3</w:t>
            </w:r>
            <w:r w:rsidRPr="004E7CBA">
              <w:rPr>
                <w:rFonts w:ascii="Arial" w:eastAsia="宋体" w:hAnsi="Arial" w:cs="Arial"/>
                <w:kern w:val="0"/>
                <w:sz w:val="27"/>
                <w:szCs w:val="27"/>
                <w:highlight w:val="yellow"/>
              </w:rPr>
              <w:t>年。</w:t>
            </w:r>
            <w:r w:rsidRPr="004E7CBA">
              <w:rPr>
                <w:rFonts w:ascii="Arial" w:eastAsia="宋体" w:hAnsi="Arial" w:cs="Arial"/>
                <w:kern w:val="0"/>
                <w:sz w:val="27"/>
                <w:szCs w:val="27"/>
              </w:rPr>
              <w:br/>
            </w:r>
            <w:r w:rsidRPr="004E7CBA">
              <w:rPr>
                <w:rFonts w:ascii="Arial" w:eastAsia="宋体" w:hAnsi="Arial" w:cs="Arial"/>
                <w:kern w:val="0"/>
                <w:sz w:val="27"/>
                <w:szCs w:val="27"/>
              </w:rPr>
              <w:t xml:space="preserve">　　八、受理地址：广州市天河区东莞庄一横路</w:t>
            </w:r>
            <w:r w:rsidRPr="004E7CBA">
              <w:rPr>
                <w:rFonts w:ascii="Arial" w:eastAsia="宋体" w:hAnsi="Arial" w:cs="Arial"/>
                <w:kern w:val="0"/>
                <w:sz w:val="27"/>
                <w:szCs w:val="27"/>
              </w:rPr>
              <w:t>116</w:t>
            </w:r>
            <w:r w:rsidRPr="004E7CBA">
              <w:rPr>
                <w:rFonts w:ascii="Arial" w:eastAsia="宋体" w:hAnsi="Arial" w:cs="Arial"/>
                <w:kern w:val="0"/>
                <w:sz w:val="27"/>
                <w:szCs w:val="27"/>
              </w:rPr>
              <w:t>号</w:t>
            </w:r>
            <w:r w:rsidRPr="004E7CBA">
              <w:rPr>
                <w:rFonts w:ascii="Arial" w:eastAsia="宋体" w:hAnsi="Arial" w:cs="Arial"/>
                <w:kern w:val="0"/>
                <w:sz w:val="27"/>
                <w:szCs w:val="27"/>
              </w:rPr>
              <w:t>708</w:t>
            </w:r>
            <w:r w:rsidRPr="004E7CBA">
              <w:rPr>
                <w:rFonts w:ascii="Arial" w:eastAsia="宋体" w:hAnsi="Arial" w:cs="Arial"/>
                <w:kern w:val="0"/>
                <w:sz w:val="27"/>
                <w:szCs w:val="27"/>
              </w:rPr>
              <w:br/>
            </w:r>
            <w:r w:rsidRPr="004E7CBA">
              <w:rPr>
                <w:rFonts w:ascii="Arial" w:eastAsia="宋体" w:hAnsi="Arial" w:cs="Arial"/>
                <w:kern w:val="0"/>
                <w:sz w:val="27"/>
                <w:szCs w:val="27"/>
              </w:rPr>
              <w:t xml:space="preserve">　　九、联系人及电话：</w:t>
            </w:r>
          </w:p>
          <w:p w:rsidR="004E7CBA" w:rsidRPr="004E7CBA" w:rsidRDefault="004E7CBA" w:rsidP="004E7CBA">
            <w:pPr>
              <w:widowControl/>
              <w:spacing w:line="330" w:lineRule="atLeast"/>
              <w:ind w:firstLine="405"/>
              <w:jc w:val="left"/>
              <w:rPr>
                <w:rFonts w:ascii="Arial" w:eastAsia="宋体" w:hAnsi="Arial" w:cs="Arial"/>
                <w:kern w:val="0"/>
                <w:szCs w:val="21"/>
              </w:rPr>
            </w:pPr>
            <w:r w:rsidRPr="004E7CBA">
              <w:rPr>
                <w:rFonts w:ascii="Arial" w:eastAsia="宋体" w:hAnsi="Arial" w:cs="Arial"/>
                <w:kern w:val="0"/>
                <w:sz w:val="27"/>
                <w:szCs w:val="27"/>
              </w:rPr>
              <w:t>陈</w:t>
            </w:r>
            <w:r w:rsidRPr="004E7CBA">
              <w:rPr>
                <w:rFonts w:ascii="Arial" w:eastAsia="宋体" w:hAnsi="Arial" w:cs="Arial"/>
                <w:kern w:val="0"/>
                <w:sz w:val="27"/>
                <w:szCs w:val="27"/>
              </w:rPr>
              <w:t xml:space="preserve"> </w:t>
            </w:r>
            <w:r w:rsidRPr="004E7CBA">
              <w:rPr>
                <w:rFonts w:ascii="Arial" w:eastAsia="宋体" w:hAnsi="Arial" w:cs="Arial"/>
                <w:kern w:val="0"/>
                <w:sz w:val="27"/>
                <w:szCs w:val="27"/>
              </w:rPr>
              <w:t>辛</w:t>
            </w:r>
            <w:r w:rsidRPr="004E7CBA">
              <w:rPr>
                <w:rFonts w:ascii="Arial" w:eastAsia="宋体" w:hAnsi="Arial" w:cs="Arial"/>
                <w:kern w:val="0"/>
                <w:sz w:val="27"/>
                <w:szCs w:val="27"/>
              </w:rPr>
              <w:t xml:space="preserve"> 020-38458669      </w:t>
            </w:r>
            <w:r w:rsidRPr="004E7CBA">
              <w:rPr>
                <w:rFonts w:ascii="Arial" w:eastAsia="宋体" w:hAnsi="Arial" w:cs="Arial"/>
                <w:kern w:val="0"/>
                <w:sz w:val="27"/>
                <w:szCs w:val="27"/>
              </w:rPr>
              <w:t>罗力科</w:t>
            </w:r>
            <w:r w:rsidRPr="004E7CBA">
              <w:rPr>
                <w:rFonts w:ascii="Arial" w:eastAsia="宋体" w:hAnsi="Arial" w:cs="Arial"/>
                <w:kern w:val="0"/>
                <w:sz w:val="27"/>
                <w:szCs w:val="27"/>
              </w:rPr>
              <w:t xml:space="preserve">020-38458076   </w:t>
            </w:r>
          </w:p>
          <w:p w:rsidR="004E7CBA" w:rsidRPr="004E7CBA" w:rsidRDefault="004E7CBA" w:rsidP="004E7CBA">
            <w:pPr>
              <w:widowControl/>
              <w:spacing w:line="330" w:lineRule="atLeast"/>
              <w:ind w:firstLine="540"/>
              <w:jc w:val="left"/>
              <w:rPr>
                <w:rFonts w:ascii="Arial" w:eastAsia="宋体" w:hAnsi="Arial" w:cs="Arial"/>
                <w:kern w:val="0"/>
                <w:szCs w:val="21"/>
              </w:rPr>
            </w:pPr>
            <w:r w:rsidRPr="004E7CBA">
              <w:rPr>
                <w:rFonts w:ascii="Arial" w:eastAsia="宋体" w:hAnsi="Arial" w:cs="Arial"/>
                <w:kern w:val="0"/>
                <w:sz w:val="27"/>
                <w:szCs w:val="27"/>
              </w:rPr>
              <w:t>附件：</w:t>
            </w:r>
            <w:r w:rsidRPr="004E7CBA">
              <w:rPr>
                <w:rFonts w:ascii="Arial" w:eastAsia="宋体" w:hAnsi="Arial" w:cs="Arial"/>
                <w:kern w:val="0"/>
                <w:sz w:val="27"/>
                <w:szCs w:val="27"/>
              </w:rPr>
              <w:t xml:space="preserve">1. </w:t>
            </w:r>
            <w:hyperlink r:id="rId6" w:history="1">
              <w:r w:rsidRPr="004E7CBA">
                <w:rPr>
                  <w:rFonts w:ascii="Arial" w:eastAsia="宋体" w:hAnsi="Arial" w:cs="Arial"/>
                  <w:color w:val="0000FF"/>
                  <w:kern w:val="0"/>
                  <w:sz w:val="27"/>
                  <w:u w:val="single"/>
                </w:rPr>
                <w:t>高新技术产品认定申请表（</w:t>
              </w:r>
              <w:r w:rsidRPr="004E7CBA">
                <w:rPr>
                  <w:rFonts w:ascii="Arial" w:eastAsia="宋体" w:hAnsi="Arial" w:cs="Arial"/>
                  <w:color w:val="0000FF"/>
                  <w:kern w:val="0"/>
                  <w:sz w:val="27"/>
                  <w:u w:val="single"/>
                </w:rPr>
                <w:t>2014</w:t>
              </w:r>
              <w:r w:rsidRPr="004E7CBA">
                <w:rPr>
                  <w:rFonts w:ascii="Arial" w:eastAsia="宋体" w:hAnsi="Arial" w:cs="Arial"/>
                  <w:color w:val="0000FF"/>
                  <w:kern w:val="0"/>
                  <w:sz w:val="27"/>
                  <w:u w:val="single"/>
                </w:rPr>
                <w:t>年版）</w:t>
              </w:r>
            </w:hyperlink>
          </w:p>
          <w:p w:rsidR="004E7CBA" w:rsidRPr="004E7CBA" w:rsidRDefault="004E7CBA" w:rsidP="004E7CBA">
            <w:pPr>
              <w:widowControl/>
              <w:spacing w:line="330" w:lineRule="atLeast"/>
              <w:ind w:firstLine="1350"/>
              <w:jc w:val="left"/>
              <w:rPr>
                <w:rFonts w:ascii="Arial" w:eastAsia="宋体" w:hAnsi="Arial" w:cs="Arial"/>
                <w:kern w:val="0"/>
                <w:szCs w:val="21"/>
              </w:rPr>
            </w:pPr>
            <w:r w:rsidRPr="004E7CBA">
              <w:rPr>
                <w:rFonts w:ascii="Arial" w:eastAsia="宋体" w:hAnsi="Arial" w:cs="Arial"/>
                <w:kern w:val="0"/>
                <w:sz w:val="27"/>
                <w:szCs w:val="27"/>
              </w:rPr>
              <w:t xml:space="preserve">2. </w:t>
            </w:r>
            <w:hyperlink r:id="rId7" w:history="1">
              <w:r w:rsidRPr="004E7CBA">
                <w:rPr>
                  <w:rFonts w:ascii="Arial" w:eastAsia="宋体" w:hAnsi="Arial" w:cs="Arial"/>
                  <w:color w:val="0000FF"/>
                  <w:kern w:val="0"/>
                  <w:sz w:val="27"/>
                  <w:u w:val="single"/>
                </w:rPr>
                <w:t>2014</w:t>
              </w:r>
            </w:hyperlink>
            <w:hyperlink r:id="rId8" w:history="1">
              <w:r w:rsidRPr="004E7CBA">
                <w:rPr>
                  <w:rFonts w:ascii="Arial" w:eastAsia="宋体" w:hAnsi="Arial" w:cs="Arial"/>
                  <w:color w:val="0000FF"/>
                  <w:kern w:val="0"/>
                  <w:sz w:val="27"/>
                  <w:u w:val="single"/>
                </w:rPr>
                <w:t>年高新技术产品汇总表（申报单位）</w:t>
              </w:r>
            </w:hyperlink>
          </w:p>
          <w:p w:rsidR="004E7CBA" w:rsidRPr="004E7CBA" w:rsidRDefault="004E7CBA" w:rsidP="004E7CBA">
            <w:pPr>
              <w:widowControl/>
              <w:spacing w:line="330" w:lineRule="atLeast"/>
              <w:ind w:firstLine="1350"/>
              <w:jc w:val="left"/>
              <w:rPr>
                <w:rFonts w:ascii="Arial" w:eastAsia="宋体" w:hAnsi="Arial" w:cs="Arial"/>
                <w:kern w:val="0"/>
                <w:szCs w:val="21"/>
              </w:rPr>
            </w:pPr>
            <w:r w:rsidRPr="004E7CBA">
              <w:rPr>
                <w:rFonts w:ascii="Arial" w:eastAsia="宋体" w:hAnsi="Arial" w:cs="Arial"/>
                <w:kern w:val="0"/>
                <w:sz w:val="27"/>
                <w:szCs w:val="27"/>
              </w:rPr>
              <w:t>3.</w:t>
            </w:r>
            <w:hyperlink r:id="rId9" w:history="1">
              <w:r w:rsidRPr="004E7CBA">
                <w:rPr>
                  <w:rFonts w:ascii="宋体" w:eastAsia="宋体" w:hAnsi="宋体" w:cs="Arial" w:hint="eastAsia"/>
                  <w:color w:val="0000FF"/>
                  <w:kern w:val="0"/>
                  <w:sz w:val="27"/>
                  <w:u w:val="single"/>
                </w:rPr>
                <w:t>《国家重点支持的高新技术领域（2008）》</w:t>
              </w:r>
            </w:hyperlink>
          </w:p>
          <w:p w:rsidR="004E7CBA" w:rsidRPr="004E7CBA" w:rsidRDefault="004E7CBA" w:rsidP="004E7CBA">
            <w:pPr>
              <w:widowControl/>
              <w:spacing w:line="330" w:lineRule="atLeast"/>
              <w:ind w:firstLine="1350"/>
              <w:jc w:val="left"/>
              <w:rPr>
                <w:rFonts w:ascii="Arial" w:eastAsia="宋体" w:hAnsi="Arial" w:cs="Arial"/>
                <w:kern w:val="0"/>
                <w:szCs w:val="21"/>
              </w:rPr>
            </w:pPr>
            <w:r w:rsidRPr="004E7CBA">
              <w:rPr>
                <w:rFonts w:ascii="宋体" w:eastAsia="宋体" w:hAnsi="宋体" w:cs="Arial" w:hint="eastAsia"/>
                <w:kern w:val="0"/>
                <w:sz w:val="27"/>
                <w:szCs w:val="27"/>
              </w:rPr>
              <w:t>4.</w:t>
            </w:r>
            <w:hyperlink r:id="rId10" w:history="1">
              <w:r w:rsidRPr="004E7CBA">
                <w:rPr>
                  <w:rFonts w:ascii="宋体" w:eastAsia="宋体" w:hAnsi="宋体" w:cs="Arial" w:hint="eastAsia"/>
                  <w:color w:val="0000FF"/>
                  <w:kern w:val="0"/>
                  <w:sz w:val="27"/>
                  <w:u w:val="single"/>
                </w:rPr>
                <w:t>《中国高新技术产品目录（2006年）》</w:t>
              </w:r>
            </w:hyperlink>
          </w:p>
          <w:p w:rsidR="004E7CBA" w:rsidRPr="004E7CBA" w:rsidRDefault="004E7CBA" w:rsidP="004E7CBA">
            <w:pPr>
              <w:widowControl/>
              <w:spacing w:line="330" w:lineRule="atLeast"/>
              <w:ind w:firstLine="1350"/>
              <w:jc w:val="left"/>
              <w:rPr>
                <w:rFonts w:ascii="Arial" w:eastAsia="宋体" w:hAnsi="Arial" w:cs="Arial"/>
                <w:kern w:val="0"/>
                <w:szCs w:val="21"/>
              </w:rPr>
            </w:pPr>
            <w:r w:rsidRPr="004E7CBA">
              <w:rPr>
                <w:rFonts w:ascii="宋体" w:eastAsia="宋体" w:hAnsi="宋体" w:cs="Arial" w:hint="eastAsia"/>
                <w:kern w:val="0"/>
                <w:sz w:val="27"/>
                <w:szCs w:val="27"/>
              </w:rPr>
              <w:t>5.</w:t>
            </w:r>
            <w:hyperlink r:id="rId11" w:history="1">
              <w:r w:rsidRPr="004E7CBA">
                <w:rPr>
                  <w:rFonts w:ascii="宋体" w:eastAsia="宋体" w:hAnsi="宋体" w:cs="Arial" w:hint="eastAsia"/>
                  <w:color w:val="0000FF"/>
                  <w:kern w:val="0"/>
                  <w:sz w:val="27"/>
                  <w:u w:val="single"/>
                </w:rPr>
                <w:t>《中国高新技术产品出口目录（2006年）》</w:t>
              </w:r>
            </w:hyperlink>
          </w:p>
          <w:p w:rsidR="004E7CBA" w:rsidRPr="004E7CBA" w:rsidRDefault="004E7CBA" w:rsidP="004E7CBA">
            <w:pPr>
              <w:widowControl/>
              <w:spacing w:after="240" w:line="330" w:lineRule="atLeast"/>
              <w:ind w:firstLine="1350"/>
              <w:jc w:val="left"/>
              <w:rPr>
                <w:rFonts w:ascii="Arial" w:eastAsia="宋体" w:hAnsi="Arial" w:cs="Arial"/>
                <w:kern w:val="0"/>
                <w:szCs w:val="21"/>
              </w:rPr>
            </w:pPr>
            <w:r w:rsidRPr="004E7CBA">
              <w:rPr>
                <w:rFonts w:ascii="宋体" w:eastAsia="宋体" w:hAnsi="宋体" w:cs="Arial" w:hint="eastAsia"/>
                <w:kern w:val="0"/>
                <w:sz w:val="27"/>
                <w:szCs w:val="27"/>
              </w:rPr>
              <w:t>6.</w:t>
            </w:r>
            <w:hyperlink r:id="rId12" w:history="1">
              <w:r w:rsidRPr="004E7CBA">
                <w:rPr>
                  <w:rFonts w:ascii="宋体" w:eastAsia="宋体" w:hAnsi="宋体" w:cs="Arial" w:hint="eastAsia"/>
                  <w:color w:val="0000FF"/>
                  <w:kern w:val="0"/>
                  <w:sz w:val="27"/>
                  <w:u w:val="single"/>
                </w:rPr>
                <w:t>《鼓励进口技术和产品目录（2014年版）》</w:t>
              </w:r>
            </w:hyperlink>
          </w:p>
        </w:tc>
      </w:tr>
    </w:tbl>
    <w:p w:rsidR="000607F7" w:rsidRPr="004E7CBA" w:rsidRDefault="000607F7"/>
    <w:sectPr w:rsidR="000607F7" w:rsidRPr="004E7CBA" w:rsidSect="00E97B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1B" w:rsidRDefault="0088131B" w:rsidP="004E7CBA">
      <w:r>
        <w:separator/>
      </w:r>
    </w:p>
  </w:endnote>
  <w:endnote w:type="continuationSeparator" w:id="1">
    <w:p w:rsidR="0088131B" w:rsidRDefault="0088131B" w:rsidP="004E7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1B" w:rsidRDefault="0088131B" w:rsidP="004E7CBA">
      <w:r>
        <w:separator/>
      </w:r>
    </w:p>
  </w:footnote>
  <w:footnote w:type="continuationSeparator" w:id="1">
    <w:p w:rsidR="0088131B" w:rsidRDefault="0088131B" w:rsidP="004E7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CBA"/>
    <w:rsid w:val="000607F7"/>
    <w:rsid w:val="004C52CF"/>
    <w:rsid w:val="004D61DC"/>
    <w:rsid w:val="004E7CBA"/>
    <w:rsid w:val="005B5F6D"/>
    <w:rsid w:val="0088131B"/>
    <w:rsid w:val="00E97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7CBA"/>
    <w:rPr>
      <w:sz w:val="18"/>
      <w:szCs w:val="18"/>
    </w:rPr>
  </w:style>
  <w:style w:type="paragraph" w:styleId="a4">
    <w:name w:val="footer"/>
    <w:basedOn w:val="a"/>
    <w:link w:val="Char0"/>
    <w:uiPriority w:val="99"/>
    <w:semiHidden/>
    <w:unhideWhenUsed/>
    <w:rsid w:val="004E7C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7CBA"/>
    <w:rPr>
      <w:sz w:val="18"/>
      <w:szCs w:val="18"/>
    </w:rPr>
  </w:style>
  <w:style w:type="character" w:styleId="a5">
    <w:name w:val="Hyperlink"/>
    <w:basedOn w:val="a0"/>
    <w:uiPriority w:val="99"/>
    <w:semiHidden/>
    <w:unhideWhenUsed/>
    <w:rsid w:val="004E7CBA"/>
    <w:rPr>
      <w:color w:val="0000FF"/>
      <w:u w:val="single"/>
    </w:rPr>
  </w:style>
  <w:style w:type="character" w:customStyle="1" w:styleId="p161">
    <w:name w:val="p161"/>
    <w:basedOn w:val="a0"/>
    <w:rsid w:val="004E7CBA"/>
    <w:rPr>
      <w:rFonts w:ascii="Arial" w:hAnsi="Arial" w:cs="Arial" w:hint="default"/>
      <w:sz w:val="24"/>
      <w:szCs w:val="24"/>
    </w:rPr>
  </w:style>
  <w:style w:type="paragraph" w:styleId="a6">
    <w:name w:val="Normal (Web)"/>
    <w:basedOn w:val="a"/>
    <w:uiPriority w:val="99"/>
    <w:semiHidden/>
    <w:unhideWhenUsed/>
    <w:rsid w:val="004E7CBA"/>
    <w:pPr>
      <w:widowControl/>
      <w:spacing w:before="100" w:beforeAutospacing="1" w:after="100" w:afterAutospacing="1"/>
      <w:jc w:val="left"/>
    </w:pPr>
    <w:rPr>
      <w:rFonts w:ascii="宋体" w:eastAsia="宋体" w:hAnsi="宋体" w:cs="宋体"/>
      <w:kern w:val="0"/>
      <w:sz w:val="24"/>
      <w:szCs w:val="24"/>
    </w:rPr>
  </w:style>
  <w:style w:type="character" w:styleId="HTML">
    <w:name w:val="HTML Code"/>
    <w:basedOn w:val="a0"/>
    <w:uiPriority w:val="99"/>
    <w:semiHidden/>
    <w:unhideWhenUsed/>
    <w:rsid w:val="004E7CBA"/>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06943216">
      <w:bodyDiv w:val="1"/>
      <w:marLeft w:val="0"/>
      <w:marRight w:val="0"/>
      <w:marTop w:val="0"/>
      <w:marBottom w:val="0"/>
      <w:divBdr>
        <w:top w:val="none" w:sz="0" w:space="0" w:color="auto"/>
        <w:left w:val="none" w:sz="0" w:space="0" w:color="auto"/>
        <w:bottom w:val="none" w:sz="0" w:space="0" w:color="auto"/>
        <w:right w:val="none" w:sz="0" w:space="0" w:color="auto"/>
      </w:divBdr>
      <w:divsChild>
        <w:div w:id="385495943">
          <w:marLeft w:val="0"/>
          <w:marRight w:val="0"/>
          <w:marTop w:val="0"/>
          <w:marBottom w:val="0"/>
          <w:divBdr>
            <w:top w:val="none" w:sz="0" w:space="0" w:color="auto"/>
            <w:left w:val="none" w:sz="0" w:space="0" w:color="auto"/>
            <w:bottom w:val="none" w:sz="0" w:space="0" w:color="auto"/>
            <w:right w:val="none" w:sz="0" w:space="0" w:color="auto"/>
          </w:divBdr>
        </w:div>
        <w:div w:id="1596206767">
          <w:marLeft w:val="0"/>
          <w:marRight w:val="0"/>
          <w:marTop w:val="0"/>
          <w:marBottom w:val="0"/>
          <w:divBdr>
            <w:top w:val="none" w:sz="0" w:space="0" w:color="auto"/>
            <w:left w:val="none" w:sz="0" w:space="0" w:color="auto"/>
            <w:bottom w:val="none" w:sz="0" w:space="0" w:color="auto"/>
            <w:right w:val="none" w:sz="0" w:space="0" w:color="auto"/>
          </w:divBdr>
        </w:div>
        <w:div w:id="407845139">
          <w:marLeft w:val="0"/>
          <w:marRight w:val="0"/>
          <w:marTop w:val="0"/>
          <w:marBottom w:val="0"/>
          <w:divBdr>
            <w:top w:val="none" w:sz="0" w:space="0" w:color="auto"/>
            <w:left w:val="none" w:sz="0" w:space="0" w:color="auto"/>
            <w:bottom w:val="none" w:sz="0" w:space="0" w:color="auto"/>
            <w:right w:val="none" w:sz="0" w:space="0" w:color="auto"/>
          </w:divBdr>
        </w:div>
        <w:div w:id="453334622">
          <w:marLeft w:val="0"/>
          <w:marRight w:val="0"/>
          <w:marTop w:val="0"/>
          <w:marBottom w:val="0"/>
          <w:divBdr>
            <w:top w:val="none" w:sz="0" w:space="0" w:color="auto"/>
            <w:left w:val="none" w:sz="0" w:space="0" w:color="auto"/>
            <w:bottom w:val="none" w:sz="0" w:space="0" w:color="auto"/>
            <w:right w:val="none" w:sz="0" w:space="0" w:color="auto"/>
          </w:divBdr>
        </w:div>
        <w:div w:id="1776168324">
          <w:marLeft w:val="0"/>
          <w:marRight w:val="0"/>
          <w:marTop w:val="0"/>
          <w:marBottom w:val="0"/>
          <w:divBdr>
            <w:top w:val="none" w:sz="0" w:space="0" w:color="auto"/>
            <w:left w:val="none" w:sz="0" w:space="0" w:color="auto"/>
            <w:bottom w:val="none" w:sz="0" w:space="0" w:color="auto"/>
            <w:right w:val="none" w:sz="0" w:space="0" w:color="auto"/>
          </w:divBdr>
        </w:div>
        <w:div w:id="1093625791">
          <w:marLeft w:val="0"/>
          <w:marRight w:val="0"/>
          <w:marTop w:val="0"/>
          <w:marBottom w:val="0"/>
          <w:divBdr>
            <w:top w:val="none" w:sz="0" w:space="0" w:color="auto"/>
            <w:left w:val="none" w:sz="0" w:space="0" w:color="auto"/>
            <w:bottom w:val="none" w:sz="0" w:space="0" w:color="auto"/>
            <w:right w:val="none" w:sz="0" w:space="0" w:color="auto"/>
          </w:divBdr>
        </w:div>
        <w:div w:id="898634774">
          <w:marLeft w:val="0"/>
          <w:marRight w:val="0"/>
          <w:marTop w:val="0"/>
          <w:marBottom w:val="0"/>
          <w:divBdr>
            <w:top w:val="none" w:sz="0" w:space="0" w:color="auto"/>
            <w:left w:val="none" w:sz="0" w:space="0" w:color="auto"/>
            <w:bottom w:val="none" w:sz="0" w:space="0" w:color="auto"/>
            <w:right w:val="none" w:sz="0" w:space="0" w:color="auto"/>
          </w:divBdr>
        </w:div>
        <w:div w:id="704133835">
          <w:marLeft w:val="0"/>
          <w:marRight w:val="0"/>
          <w:marTop w:val="0"/>
          <w:marBottom w:val="0"/>
          <w:divBdr>
            <w:top w:val="none" w:sz="0" w:space="0" w:color="auto"/>
            <w:left w:val="none" w:sz="0" w:space="0" w:color="auto"/>
            <w:bottom w:val="none" w:sz="0" w:space="0" w:color="auto"/>
            <w:right w:val="none" w:sz="0" w:space="0" w:color="auto"/>
          </w:divBdr>
        </w:div>
        <w:div w:id="504518502">
          <w:marLeft w:val="0"/>
          <w:marRight w:val="0"/>
          <w:marTop w:val="0"/>
          <w:marBottom w:val="0"/>
          <w:divBdr>
            <w:top w:val="none" w:sz="0" w:space="0" w:color="auto"/>
            <w:left w:val="none" w:sz="0" w:space="0" w:color="auto"/>
            <w:bottom w:val="none" w:sz="0" w:space="0" w:color="auto"/>
            <w:right w:val="none" w:sz="0" w:space="0" w:color="auto"/>
          </w:divBdr>
        </w:div>
        <w:div w:id="167212055">
          <w:marLeft w:val="0"/>
          <w:marRight w:val="0"/>
          <w:marTop w:val="0"/>
          <w:marBottom w:val="0"/>
          <w:divBdr>
            <w:top w:val="none" w:sz="0" w:space="0" w:color="auto"/>
            <w:left w:val="none" w:sz="0" w:space="0" w:color="auto"/>
            <w:bottom w:val="none" w:sz="0" w:space="0" w:color="auto"/>
            <w:right w:val="none" w:sz="0" w:space="0" w:color="auto"/>
          </w:divBdr>
        </w:div>
        <w:div w:id="1303198914">
          <w:marLeft w:val="0"/>
          <w:marRight w:val="0"/>
          <w:marTop w:val="0"/>
          <w:marBottom w:val="0"/>
          <w:divBdr>
            <w:top w:val="none" w:sz="0" w:space="0" w:color="auto"/>
            <w:left w:val="none" w:sz="0" w:space="0" w:color="auto"/>
            <w:bottom w:val="none" w:sz="0" w:space="0" w:color="auto"/>
            <w:right w:val="none" w:sz="0" w:space="0" w:color="auto"/>
          </w:divBdr>
        </w:div>
        <w:div w:id="1888646034">
          <w:marLeft w:val="0"/>
          <w:marRight w:val="0"/>
          <w:marTop w:val="0"/>
          <w:marBottom w:val="0"/>
          <w:divBdr>
            <w:top w:val="none" w:sz="0" w:space="0" w:color="auto"/>
            <w:left w:val="none" w:sz="0" w:space="0" w:color="auto"/>
            <w:bottom w:val="none" w:sz="0" w:space="0" w:color="auto"/>
            <w:right w:val="none" w:sz="0" w:space="0" w:color="auto"/>
          </w:divBdr>
        </w:div>
        <w:div w:id="1594778104">
          <w:marLeft w:val="0"/>
          <w:marRight w:val="0"/>
          <w:marTop w:val="0"/>
          <w:marBottom w:val="0"/>
          <w:divBdr>
            <w:top w:val="none" w:sz="0" w:space="0" w:color="auto"/>
            <w:left w:val="none" w:sz="0" w:space="0" w:color="auto"/>
            <w:bottom w:val="none" w:sz="0" w:space="0" w:color="auto"/>
            <w:right w:val="none" w:sz="0" w:space="0" w:color="auto"/>
          </w:divBdr>
        </w:div>
        <w:div w:id="380640131">
          <w:marLeft w:val="0"/>
          <w:marRight w:val="0"/>
          <w:marTop w:val="0"/>
          <w:marBottom w:val="0"/>
          <w:divBdr>
            <w:top w:val="none" w:sz="0" w:space="0" w:color="auto"/>
            <w:left w:val="none" w:sz="0" w:space="0" w:color="auto"/>
            <w:bottom w:val="none" w:sz="0" w:space="0" w:color="auto"/>
            <w:right w:val="none" w:sz="0" w:space="0" w:color="auto"/>
          </w:divBdr>
        </w:div>
        <w:div w:id="1972830298">
          <w:marLeft w:val="0"/>
          <w:marRight w:val="0"/>
          <w:marTop w:val="0"/>
          <w:marBottom w:val="0"/>
          <w:divBdr>
            <w:top w:val="none" w:sz="0" w:space="0" w:color="auto"/>
            <w:left w:val="none" w:sz="0" w:space="0" w:color="auto"/>
            <w:bottom w:val="none" w:sz="0" w:space="0" w:color="auto"/>
            <w:right w:val="none" w:sz="0" w:space="0" w:color="auto"/>
          </w:divBdr>
        </w:div>
        <w:div w:id="364258673">
          <w:marLeft w:val="0"/>
          <w:marRight w:val="0"/>
          <w:marTop w:val="0"/>
          <w:marBottom w:val="0"/>
          <w:divBdr>
            <w:top w:val="none" w:sz="0" w:space="0" w:color="auto"/>
            <w:left w:val="none" w:sz="0" w:space="0" w:color="auto"/>
            <w:bottom w:val="none" w:sz="0" w:space="0" w:color="auto"/>
            <w:right w:val="none" w:sz="0" w:space="0" w:color="auto"/>
          </w:divBdr>
        </w:div>
        <w:div w:id="2077776216">
          <w:marLeft w:val="0"/>
          <w:marRight w:val="0"/>
          <w:marTop w:val="0"/>
          <w:marBottom w:val="0"/>
          <w:divBdr>
            <w:top w:val="none" w:sz="0" w:space="0" w:color="auto"/>
            <w:left w:val="none" w:sz="0" w:space="0" w:color="auto"/>
            <w:bottom w:val="none" w:sz="0" w:space="0" w:color="auto"/>
            <w:right w:val="none" w:sz="0" w:space="0" w:color="auto"/>
          </w:divBdr>
        </w:div>
        <w:div w:id="703483654">
          <w:marLeft w:val="0"/>
          <w:marRight w:val="0"/>
          <w:marTop w:val="0"/>
          <w:marBottom w:val="0"/>
          <w:divBdr>
            <w:top w:val="none" w:sz="0" w:space="0" w:color="auto"/>
            <w:left w:val="none" w:sz="0" w:space="0" w:color="auto"/>
            <w:bottom w:val="none" w:sz="0" w:space="0" w:color="auto"/>
            <w:right w:val="none" w:sz="0" w:space="0" w:color="auto"/>
          </w:divBdr>
        </w:div>
        <w:div w:id="631786714">
          <w:marLeft w:val="0"/>
          <w:marRight w:val="0"/>
          <w:marTop w:val="0"/>
          <w:marBottom w:val="0"/>
          <w:divBdr>
            <w:top w:val="none" w:sz="0" w:space="0" w:color="auto"/>
            <w:left w:val="none" w:sz="0" w:space="0" w:color="auto"/>
            <w:bottom w:val="none" w:sz="0" w:space="0" w:color="auto"/>
            <w:right w:val="none" w:sz="0" w:space="0" w:color="auto"/>
          </w:divBdr>
        </w:div>
        <w:div w:id="1430732513">
          <w:marLeft w:val="0"/>
          <w:marRight w:val="0"/>
          <w:marTop w:val="0"/>
          <w:marBottom w:val="0"/>
          <w:divBdr>
            <w:top w:val="none" w:sz="0" w:space="0" w:color="auto"/>
            <w:left w:val="none" w:sz="0" w:space="0" w:color="auto"/>
            <w:bottom w:val="none" w:sz="0" w:space="0" w:color="auto"/>
            <w:right w:val="none" w:sz="0" w:space="0" w:color="auto"/>
          </w:divBdr>
        </w:div>
        <w:div w:id="1181356835">
          <w:marLeft w:val="0"/>
          <w:marRight w:val="0"/>
          <w:marTop w:val="0"/>
          <w:marBottom w:val="0"/>
          <w:divBdr>
            <w:top w:val="none" w:sz="0" w:space="0" w:color="auto"/>
            <w:left w:val="none" w:sz="0" w:space="0" w:color="auto"/>
            <w:bottom w:val="none" w:sz="0" w:space="0" w:color="auto"/>
            <w:right w:val="none" w:sz="0" w:space="0" w:color="auto"/>
          </w:divBdr>
        </w:div>
        <w:div w:id="870456879">
          <w:marLeft w:val="0"/>
          <w:marRight w:val="0"/>
          <w:marTop w:val="0"/>
          <w:marBottom w:val="0"/>
          <w:divBdr>
            <w:top w:val="none" w:sz="0" w:space="0" w:color="auto"/>
            <w:left w:val="none" w:sz="0" w:space="0" w:color="auto"/>
            <w:bottom w:val="none" w:sz="0" w:space="0" w:color="auto"/>
            <w:right w:val="none" w:sz="0" w:space="0" w:color="auto"/>
          </w:divBdr>
        </w:div>
        <w:div w:id="264113101">
          <w:marLeft w:val="0"/>
          <w:marRight w:val="0"/>
          <w:marTop w:val="0"/>
          <w:marBottom w:val="0"/>
          <w:divBdr>
            <w:top w:val="none" w:sz="0" w:space="0" w:color="auto"/>
            <w:left w:val="none" w:sz="0" w:space="0" w:color="auto"/>
            <w:bottom w:val="none" w:sz="0" w:space="0" w:color="auto"/>
            <w:right w:val="none" w:sz="0" w:space="0" w:color="auto"/>
          </w:divBdr>
        </w:div>
        <w:div w:id="984551694">
          <w:marLeft w:val="0"/>
          <w:marRight w:val="0"/>
          <w:marTop w:val="0"/>
          <w:marBottom w:val="0"/>
          <w:divBdr>
            <w:top w:val="none" w:sz="0" w:space="0" w:color="auto"/>
            <w:left w:val="none" w:sz="0" w:space="0" w:color="auto"/>
            <w:bottom w:val="none" w:sz="0" w:space="0" w:color="auto"/>
            <w:right w:val="none" w:sz="0" w:space="0" w:color="auto"/>
          </w:divBdr>
        </w:div>
        <w:div w:id="1277835466">
          <w:marLeft w:val="0"/>
          <w:marRight w:val="0"/>
          <w:marTop w:val="0"/>
          <w:marBottom w:val="0"/>
          <w:divBdr>
            <w:top w:val="none" w:sz="0" w:space="0" w:color="auto"/>
            <w:left w:val="none" w:sz="0" w:space="0" w:color="auto"/>
            <w:bottom w:val="none" w:sz="0" w:space="0" w:color="auto"/>
            <w:right w:val="none" w:sz="0" w:space="0" w:color="auto"/>
          </w:divBdr>
        </w:div>
        <w:div w:id="805586792">
          <w:marLeft w:val="0"/>
          <w:marRight w:val="0"/>
          <w:marTop w:val="0"/>
          <w:marBottom w:val="0"/>
          <w:divBdr>
            <w:top w:val="none" w:sz="0" w:space="0" w:color="auto"/>
            <w:left w:val="none" w:sz="0" w:space="0" w:color="auto"/>
            <w:bottom w:val="none" w:sz="0" w:space="0" w:color="auto"/>
            <w:right w:val="none" w:sz="0" w:space="0" w:color="auto"/>
          </w:divBdr>
        </w:div>
        <w:div w:id="2117677871">
          <w:marLeft w:val="0"/>
          <w:marRight w:val="0"/>
          <w:marTop w:val="0"/>
          <w:marBottom w:val="0"/>
          <w:divBdr>
            <w:top w:val="none" w:sz="0" w:space="0" w:color="auto"/>
            <w:left w:val="none" w:sz="0" w:space="0" w:color="auto"/>
            <w:bottom w:val="none" w:sz="0" w:space="0" w:color="auto"/>
            <w:right w:val="none" w:sz="0" w:space="0" w:color="auto"/>
          </w:divBdr>
        </w:div>
        <w:div w:id="975990356">
          <w:marLeft w:val="0"/>
          <w:marRight w:val="0"/>
          <w:marTop w:val="0"/>
          <w:marBottom w:val="0"/>
          <w:divBdr>
            <w:top w:val="none" w:sz="0" w:space="0" w:color="auto"/>
            <w:left w:val="none" w:sz="0" w:space="0" w:color="auto"/>
            <w:bottom w:val="none" w:sz="0" w:space="0" w:color="auto"/>
            <w:right w:val="none" w:sz="0" w:space="0" w:color="auto"/>
          </w:divBdr>
        </w:div>
        <w:div w:id="619189341">
          <w:marLeft w:val="0"/>
          <w:marRight w:val="0"/>
          <w:marTop w:val="0"/>
          <w:marBottom w:val="0"/>
          <w:divBdr>
            <w:top w:val="none" w:sz="0" w:space="0" w:color="auto"/>
            <w:left w:val="none" w:sz="0" w:space="0" w:color="auto"/>
            <w:bottom w:val="none" w:sz="0" w:space="0" w:color="auto"/>
            <w:right w:val="none" w:sz="0" w:space="0" w:color="auto"/>
          </w:divBdr>
        </w:div>
        <w:div w:id="859202420">
          <w:marLeft w:val="0"/>
          <w:marRight w:val="0"/>
          <w:marTop w:val="0"/>
          <w:marBottom w:val="0"/>
          <w:divBdr>
            <w:top w:val="none" w:sz="0" w:space="0" w:color="auto"/>
            <w:left w:val="none" w:sz="0" w:space="0" w:color="auto"/>
            <w:bottom w:val="none" w:sz="0" w:space="0" w:color="auto"/>
            <w:right w:val="none" w:sz="0" w:space="0" w:color="auto"/>
          </w:divBdr>
        </w:div>
        <w:div w:id="1850749144">
          <w:marLeft w:val="0"/>
          <w:marRight w:val="0"/>
          <w:marTop w:val="0"/>
          <w:marBottom w:val="0"/>
          <w:divBdr>
            <w:top w:val="none" w:sz="0" w:space="0" w:color="auto"/>
            <w:left w:val="none" w:sz="0" w:space="0" w:color="auto"/>
            <w:bottom w:val="none" w:sz="0" w:space="0" w:color="auto"/>
            <w:right w:val="none" w:sz="0" w:space="0" w:color="auto"/>
          </w:divBdr>
        </w:div>
        <w:div w:id="1962220888">
          <w:marLeft w:val="0"/>
          <w:marRight w:val="0"/>
          <w:marTop w:val="0"/>
          <w:marBottom w:val="0"/>
          <w:divBdr>
            <w:top w:val="none" w:sz="0" w:space="0" w:color="auto"/>
            <w:left w:val="none" w:sz="0" w:space="0" w:color="auto"/>
            <w:bottom w:val="none" w:sz="0" w:space="0" w:color="auto"/>
            <w:right w:val="none" w:sz="0" w:space="0" w:color="auto"/>
          </w:divBdr>
        </w:div>
        <w:div w:id="101125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te.cn/userfiles/file/chpfutwo.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dhte.cn/userfiles/file/chpfutwo.xls" TargetMode="External"/><Relationship Id="rId12" Type="http://schemas.openxmlformats.org/officeDocument/2006/relationships/hyperlink" Target="http://www.gdhte.cn/userfiles/file/chpfusix.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hte.cn/userfiles/file/chpfuonet.doc" TargetMode="External"/><Relationship Id="rId11" Type="http://schemas.openxmlformats.org/officeDocument/2006/relationships/hyperlink" Target="http://www.gdhte.cn/userfiles/file/chpfufive.doc" TargetMode="External"/><Relationship Id="rId5" Type="http://schemas.openxmlformats.org/officeDocument/2006/relationships/endnotes" Target="endnotes.xml"/><Relationship Id="rId10" Type="http://schemas.openxmlformats.org/officeDocument/2006/relationships/hyperlink" Target="http://www.gdhte.cn/userfiles/file/chpfufour.doc" TargetMode="External"/><Relationship Id="rId4" Type="http://schemas.openxmlformats.org/officeDocument/2006/relationships/footnotes" Target="footnotes.xml"/><Relationship Id="rId9" Type="http://schemas.openxmlformats.org/officeDocument/2006/relationships/hyperlink" Target="http://www.gdhte.cn/userfiles/file/chpfuthree.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422</Words>
  <Characters>2409</Characters>
  <Application>Microsoft Office Word</Application>
  <DocSecurity>0</DocSecurity>
  <Lines>20</Lines>
  <Paragraphs>5</Paragraphs>
  <ScaleCrop>false</ScaleCrop>
  <Company>微软中国</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2014-09-26T07:10:00Z</dcterms:created>
  <dcterms:modified xsi:type="dcterms:W3CDTF">2014-09-26T08:52:00Z</dcterms:modified>
</cp:coreProperties>
</file>